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8" w:rsidRDefault="00283528" w:rsidP="00283528">
      <w:pPr>
        <w:jc w:val="left"/>
        <w:rPr>
          <w:b/>
        </w:rPr>
      </w:pPr>
      <w:bookmarkStart w:id="0" w:name="_GoBack"/>
      <w:bookmarkEnd w:id="0"/>
    </w:p>
    <w:p w:rsidR="00283528" w:rsidRDefault="00283528" w:rsidP="00283528">
      <w:pPr>
        <w:jc w:val="left"/>
        <w:rPr>
          <w:rFonts w:ascii="Times New Roman" w:hAnsi="Times New Roman" w:cs="Times New Roman"/>
          <w:b/>
        </w:rPr>
      </w:pPr>
      <w:r w:rsidRPr="00283528">
        <w:rPr>
          <w:rFonts w:ascii="Times New Roman" w:hAnsi="Times New Roman" w:cs="Times New Roman"/>
          <w:b/>
        </w:rPr>
        <w:t>Les membres du conseil</w:t>
      </w:r>
    </w:p>
    <w:p w:rsidR="00EF20DE" w:rsidRPr="00EF20DE" w:rsidRDefault="00EF20DE" w:rsidP="00EF20DE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EF20DE">
        <w:rPr>
          <w:color w:val="000000"/>
        </w:rPr>
        <w:t>Chaque membre du conseil municipal s’occupe de services qui lui sont attribués. Voici la liste des spécialités de chacun d’eux et, s’il y a lieu, les comités auxquels ils participent :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6629"/>
      </w:tblGrid>
      <w:tr w:rsidR="00EF20DE" w:rsidRPr="00EF20DE" w:rsidTr="00EF20DE">
        <w:trPr>
          <w:trHeight w:val="25"/>
        </w:trPr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87283" w:rsidRPr="00A87283" w:rsidRDefault="00A87283" w:rsidP="00EF20DE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A87283">
              <w:rPr>
                <w:color w:val="FF0000"/>
              </w:rPr>
              <w:t xml:space="preserve">Audrey </w:t>
            </w:r>
            <w:proofErr w:type="spellStart"/>
            <w:r w:rsidRPr="00A87283">
              <w:rPr>
                <w:color w:val="FF0000"/>
              </w:rPr>
              <w:t>Boisjoly</w:t>
            </w:r>
            <w:proofErr w:type="spellEnd"/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/>
              <w:rPr>
                <w:color w:val="FFFFFF"/>
              </w:rPr>
            </w:pPr>
            <w:r w:rsidRPr="00A87283">
              <w:rPr>
                <w:color w:val="FF0000"/>
              </w:rPr>
              <w:t>Maire</w:t>
            </w:r>
            <w:r w:rsidR="00A87283" w:rsidRPr="00A87283">
              <w:rPr>
                <w:color w:val="FF0000"/>
              </w:rPr>
              <w:t>sse</w:t>
            </w:r>
          </w:p>
        </w:tc>
        <w:tc>
          <w:tcPr>
            <w:tcW w:w="662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F20DE" w:rsidRPr="00E55E24" w:rsidRDefault="00E55E24" w:rsidP="00E55E24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 w:rsidRPr="00E55E24">
              <w:t>Administra</w:t>
            </w:r>
            <w:r>
              <w:t xml:space="preserve">tion; Ressources humaines; Communication; </w:t>
            </w:r>
            <w:r w:rsidRPr="00E55E24">
              <w:rPr>
                <w:color w:val="FF0000"/>
              </w:rPr>
              <w:t>Conseillère régionale</w:t>
            </w:r>
            <w:r w:rsidRPr="00E55E24">
              <w:t xml:space="preserve"> </w:t>
            </w:r>
            <w:r>
              <w:t xml:space="preserve">à la MRC de </w:t>
            </w:r>
            <w:proofErr w:type="spellStart"/>
            <w:r>
              <w:t>Matawinie</w:t>
            </w:r>
            <w:proofErr w:type="spellEnd"/>
            <w:r>
              <w:t>.</w:t>
            </w:r>
          </w:p>
        </w:tc>
      </w:tr>
      <w:tr w:rsidR="00EF20DE" w:rsidRPr="00EF20DE" w:rsidTr="00411312">
        <w:trPr>
          <w:trHeight w:val="253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87283" w:rsidRDefault="00A87283" w:rsidP="00EF20DE">
            <w:pPr>
              <w:pStyle w:val="NormalWeb"/>
              <w:spacing w:before="0" w:beforeAutospacing="0" w:after="0" w:afterAutospacing="0" w:line="0" w:lineRule="atLeast"/>
            </w:pPr>
            <w:r>
              <w:t>Maryse Gouger</w:t>
            </w:r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 w:line="0" w:lineRule="atLeast"/>
            </w:pPr>
            <w:r w:rsidRPr="00EF20DE">
              <w:t>District 1</w:t>
            </w:r>
          </w:p>
        </w:tc>
        <w:tc>
          <w:tcPr>
            <w:tcW w:w="6629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EF20DE" w:rsidRPr="00E55E24" w:rsidRDefault="000500F5" w:rsidP="000500F5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color w:val="FF0000"/>
              </w:rPr>
              <w:t>Communications, loisirs et c</w:t>
            </w:r>
            <w:r w:rsidR="00E55E24">
              <w:rPr>
                <w:color w:val="FF0000"/>
              </w:rPr>
              <w:t>ulture; Représentante pour les Vendredis en Musique.</w:t>
            </w:r>
          </w:p>
        </w:tc>
      </w:tr>
      <w:tr w:rsidR="00EF20DE" w:rsidRPr="00EF20DE" w:rsidTr="00411312">
        <w:trPr>
          <w:trHeight w:val="25"/>
        </w:trPr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F20DE" w:rsidRPr="00A87283" w:rsidRDefault="00EF20DE" w:rsidP="00EF20DE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proofErr w:type="spellStart"/>
            <w:r w:rsidRPr="00A87283">
              <w:rPr>
                <w:color w:val="FF0000"/>
              </w:rPr>
              <w:t>Gyslain</w:t>
            </w:r>
            <w:proofErr w:type="spellEnd"/>
            <w:r w:rsidRPr="00A87283">
              <w:rPr>
                <w:color w:val="FF0000"/>
              </w:rPr>
              <w:t xml:space="preserve"> Loyer</w:t>
            </w:r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 w:line="0" w:lineRule="atLeast"/>
            </w:pPr>
            <w:r w:rsidRPr="00EF20DE">
              <w:t>District 2</w:t>
            </w:r>
          </w:p>
        </w:tc>
        <w:tc>
          <w:tcPr>
            <w:tcW w:w="6629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EF20DE" w:rsidRPr="00E55E24" w:rsidRDefault="00E55E24" w:rsidP="00E55E24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color w:val="FF0000"/>
              </w:rPr>
              <w:t>Urbanisme; Comité consultatif d’urbanisme (président); Représentant à la Chambre de Commerce de Saint-Félix.</w:t>
            </w:r>
          </w:p>
        </w:tc>
      </w:tr>
      <w:tr w:rsidR="00EF20DE" w:rsidRPr="00EF20DE" w:rsidTr="00411312">
        <w:trPr>
          <w:trHeight w:val="25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87283" w:rsidRPr="00A87283" w:rsidRDefault="00A87283" w:rsidP="00EF20DE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 w:rsidRPr="00A87283">
              <w:rPr>
                <w:color w:val="FF0000"/>
              </w:rPr>
              <w:t>Denis Renaud</w:t>
            </w:r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 w:line="0" w:lineRule="atLeast"/>
            </w:pPr>
            <w:r w:rsidRPr="00EF20DE">
              <w:t>District 3</w:t>
            </w:r>
          </w:p>
        </w:tc>
        <w:tc>
          <w:tcPr>
            <w:tcW w:w="6629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EF20DE" w:rsidRPr="00E55E24" w:rsidRDefault="000500F5" w:rsidP="00EF20DE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color w:val="FF0000"/>
              </w:rPr>
              <w:t>Sécurité publique; Représentant à l’Office municipal d’habitation.</w:t>
            </w:r>
          </w:p>
        </w:tc>
      </w:tr>
      <w:tr w:rsidR="00EF20DE" w:rsidRPr="00EF20DE" w:rsidTr="00411312">
        <w:trPr>
          <w:trHeight w:val="25"/>
        </w:trPr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F20DE" w:rsidRPr="00EF20DE" w:rsidRDefault="00EF20DE" w:rsidP="00EF20DE">
            <w:pPr>
              <w:pStyle w:val="Titre3"/>
              <w:spacing w:before="0" w:line="0" w:lineRule="atLeast"/>
              <w:rPr>
                <w:rFonts w:ascii="Times New Roman" w:hAnsi="Times New Roman" w:cs="Times New Roman"/>
                <w:color w:val="auto"/>
              </w:rPr>
            </w:pPr>
            <w:r w:rsidRPr="00EF20DE">
              <w:rPr>
                <w:rFonts w:ascii="Times New Roman" w:hAnsi="Times New Roman" w:cs="Times New Roman"/>
                <w:color w:val="auto"/>
              </w:rPr>
              <w:t xml:space="preserve">Pierre </w:t>
            </w:r>
            <w:proofErr w:type="spellStart"/>
            <w:r w:rsidRPr="00EF20DE">
              <w:rPr>
                <w:rFonts w:ascii="Times New Roman" w:hAnsi="Times New Roman" w:cs="Times New Roman"/>
                <w:color w:val="auto"/>
              </w:rPr>
              <w:t>Lépicier</w:t>
            </w:r>
            <w:proofErr w:type="spellEnd"/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 w:line="0" w:lineRule="atLeast"/>
            </w:pPr>
            <w:r w:rsidRPr="00EF20DE">
              <w:t>District 4</w:t>
            </w:r>
          </w:p>
        </w:tc>
        <w:tc>
          <w:tcPr>
            <w:tcW w:w="6629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EF20DE" w:rsidRPr="00E55E24" w:rsidRDefault="000500F5" w:rsidP="00EF20DE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color w:val="FF0000"/>
              </w:rPr>
              <w:t>Travaux publics; Sécurité publique (substitut); Maire suppléant.</w:t>
            </w:r>
          </w:p>
        </w:tc>
      </w:tr>
      <w:tr w:rsidR="00EF20DE" w:rsidRPr="00EF20DE" w:rsidTr="00411312">
        <w:trPr>
          <w:trHeight w:val="25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F20DE" w:rsidRPr="00EF20DE" w:rsidRDefault="00EF20DE" w:rsidP="00EF20DE">
            <w:pPr>
              <w:pStyle w:val="Titre3"/>
              <w:spacing w:before="0" w:line="0" w:lineRule="atLeast"/>
              <w:rPr>
                <w:rFonts w:ascii="Times New Roman" w:hAnsi="Times New Roman" w:cs="Times New Roman"/>
                <w:color w:val="auto"/>
              </w:rPr>
            </w:pPr>
            <w:r w:rsidRPr="00EF20DE">
              <w:rPr>
                <w:rFonts w:ascii="Times New Roman" w:hAnsi="Times New Roman" w:cs="Times New Roman"/>
                <w:color w:val="auto"/>
              </w:rPr>
              <w:t>Sylvain Trudel</w:t>
            </w:r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 w:line="0" w:lineRule="atLeast"/>
            </w:pPr>
            <w:r w:rsidRPr="00EF20DE">
              <w:t>District 5</w:t>
            </w:r>
          </w:p>
        </w:tc>
        <w:tc>
          <w:tcPr>
            <w:tcW w:w="6629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EF20DE" w:rsidRPr="00E55E24" w:rsidRDefault="000500F5" w:rsidP="00EF20DE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Urbanisme;</w:t>
            </w:r>
            <w:proofErr w:type="gramEnd"/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Comité consultatif d’urbanisme</w:t>
            </w:r>
            <w:r>
              <w:rPr>
                <w:color w:val="FF0000"/>
              </w:rPr>
              <w:t xml:space="preserve"> (substitut); Communications, loisirs et culture (substitut). </w:t>
            </w:r>
          </w:p>
        </w:tc>
      </w:tr>
      <w:tr w:rsidR="00EF20DE" w:rsidRPr="00EF20DE" w:rsidTr="00411312">
        <w:trPr>
          <w:trHeight w:val="25"/>
        </w:trPr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F20DE" w:rsidRPr="00A87283" w:rsidRDefault="00EF20DE" w:rsidP="00EF20DE">
            <w:pPr>
              <w:pStyle w:val="Titre3"/>
              <w:spacing w:before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A87283">
              <w:rPr>
                <w:rFonts w:ascii="Times New Roman" w:hAnsi="Times New Roman" w:cs="Times New Roman"/>
                <w:color w:val="FF0000"/>
              </w:rPr>
              <w:t>Luc Ducharme</w:t>
            </w:r>
          </w:p>
          <w:p w:rsidR="00EF20DE" w:rsidRPr="00EF20DE" w:rsidRDefault="00EF20DE" w:rsidP="00EF20DE">
            <w:pPr>
              <w:pStyle w:val="NormalWeb"/>
              <w:spacing w:before="0" w:beforeAutospacing="0" w:after="0" w:afterAutospacing="0" w:line="0" w:lineRule="atLeast"/>
            </w:pPr>
            <w:r w:rsidRPr="00EF20DE">
              <w:t>District 6</w:t>
            </w:r>
          </w:p>
        </w:tc>
        <w:tc>
          <w:tcPr>
            <w:tcW w:w="6629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EF20DE" w:rsidRPr="00E55E24" w:rsidRDefault="000500F5" w:rsidP="00EF20DE">
            <w:pPr>
              <w:pStyle w:val="NormalWeb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color w:val="FF0000"/>
              </w:rPr>
              <w:t xml:space="preserve">Hygiène du </w:t>
            </w:r>
            <w:proofErr w:type="gramStart"/>
            <w:r>
              <w:rPr>
                <w:color w:val="FF0000"/>
              </w:rPr>
              <w:t>milieu;</w:t>
            </w:r>
            <w:proofErr w:type="gramEnd"/>
            <w:r>
              <w:rPr>
                <w:color w:val="FF0000"/>
              </w:rPr>
              <w:t xml:space="preserve"> Environnement; Représentant au Comité de protection de l’environnement </w:t>
            </w:r>
            <w:proofErr w:type="spellStart"/>
            <w:r>
              <w:rPr>
                <w:color w:val="FF0000"/>
              </w:rPr>
              <w:t>matawinien</w:t>
            </w:r>
            <w:proofErr w:type="spellEnd"/>
            <w:r>
              <w:rPr>
                <w:color w:val="FF0000"/>
              </w:rPr>
              <w:t xml:space="preserve">. </w:t>
            </w:r>
          </w:p>
        </w:tc>
      </w:tr>
    </w:tbl>
    <w:p w:rsidR="00283528" w:rsidRDefault="00283528" w:rsidP="00283528">
      <w:pPr>
        <w:jc w:val="left"/>
        <w:rPr>
          <w:rFonts w:ascii="Times New Roman" w:hAnsi="Times New Roman" w:cs="Times New Roman"/>
          <w:b/>
        </w:rPr>
      </w:pPr>
    </w:p>
    <w:p w:rsidR="006953FB" w:rsidRDefault="006953FB" w:rsidP="00283528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 séances du conseil</w:t>
      </w:r>
    </w:p>
    <w:p w:rsidR="006953FB" w:rsidRDefault="006953FB" w:rsidP="006953FB">
      <w:pPr>
        <w:spacing w:after="0"/>
        <w:jc w:val="left"/>
        <w:rPr>
          <w:rFonts w:ascii="Times New Roman" w:hAnsi="Times New Roman" w:cs="Times New Roman"/>
          <w:b/>
        </w:rPr>
      </w:pPr>
    </w:p>
    <w:p w:rsidR="00283528" w:rsidRDefault="00283528" w:rsidP="00283528">
      <w:pPr>
        <w:spacing w:line="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Cs w:val="24"/>
          <w:lang w:eastAsia="fr-CA"/>
        </w:rPr>
      </w:pPr>
      <w:r w:rsidRPr="00283528">
        <w:rPr>
          <w:rFonts w:ascii="Times New Roman" w:eastAsia="Times New Roman" w:hAnsi="Times New Roman" w:cs="Times New Roman"/>
          <w:b/>
          <w:bCs/>
          <w:color w:val="000000"/>
          <w:szCs w:val="24"/>
          <w:lang w:eastAsia="fr-CA"/>
        </w:rPr>
        <w:t>Un conseil à l’écoute</w:t>
      </w:r>
    </w:p>
    <w:p w:rsidR="006953FB" w:rsidRPr="00D7235C" w:rsidRDefault="00283528" w:rsidP="006953F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fr-CA"/>
        </w:rPr>
      </w:pPr>
      <w:r w:rsidRPr="00283528">
        <w:rPr>
          <w:rFonts w:ascii="Times New Roman" w:eastAsia="Times New Roman" w:hAnsi="Times New Roman" w:cs="Times New Roman"/>
          <w:color w:val="000000"/>
          <w:szCs w:val="24"/>
          <w:lang w:eastAsia="fr-CA"/>
        </w:rPr>
        <w:t>Les membres du conseil sont à votre écoute. Vous pouvez assister aux séances du conseil et y poser des questions </w:t>
      </w:r>
      <w:r w:rsidRPr="00283528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fr-CA"/>
        </w:rPr>
        <w:t>d’intérêt public</w:t>
      </w:r>
      <w:r w:rsidRPr="00283528">
        <w:rPr>
          <w:rFonts w:ascii="Times New Roman" w:eastAsia="Times New Roman" w:hAnsi="Times New Roman" w:cs="Times New Roman"/>
          <w:color w:val="000000"/>
          <w:szCs w:val="24"/>
          <w:lang w:eastAsia="fr-CA"/>
        </w:rPr>
        <w:t> qui touchent l’ensemble de la population ou d’un secteur. Pour les questions </w:t>
      </w:r>
      <w:r w:rsidRPr="00283528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fr-CA"/>
        </w:rPr>
        <w:t>d’ordre privé</w:t>
      </w:r>
      <w:r w:rsidRPr="00283528">
        <w:rPr>
          <w:rFonts w:ascii="Times New Roman" w:eastAsia="Times New Roman" w:hAnsi="Times New Roman" w:cs="Times New Roman"/>
          <w:color w:val="000000"/>
          <w:szCs w:val="24"/>
          <w:lang w:eastAsia="fr-CA"/>
        </w:rPr>
        <w:t>, qui ne concernent que vous ou votre propriété, vous êtes invité à prendre rendez-vous avec les élus ou les fonctionnaires afin d’en discuter.</w:t>
      </w:r>
    </w:p>
    <w:sectPr w:rsidR="006953FB" w:rsidRPr="00D723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AF"/>
    <w:rsid w:val="000500F5"/>
    <w:rsid w:val="0027015A"/>
    <w:rsid w:val="00283528"/>
    <w:rsid w:val="00411312"/>
    <w:rsid w:val="006953FB"/>
    <w:rsid w:val="006A2B90"/>
    <w:rsid w:val="0076169F"/>
    <w:rsid w:val="008D1CAF"/>
    <w:rsid w:val="00A87283"/>
    <w:rsid w:val="00D7235C"/>
    <w:rsid w:val="00E241F8"/>
    <w:rsid w:val="00E55E24"/>
    <w:rsid w:val="00EF20DE"/>
    <w:rsid w:val="00F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58DC"/>
  <w15:chartTrackingRefBased/>
  <w15:docId w15:val="{274EA685-8BC5-42E6-BE06-C0D62FEC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8352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2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352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unhideWhenUsed/>
    <w:rsid w:val="002835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A"/>
    </w:rPr>
  </w:style>
  <w:style w:type="character" w:styleId="lev">
    <w:name w:val="Strong"/>
    <w:basedOn w:val="Policepardfaut"/>
    <w:uiPriority w:val="22"/>
    <w:qFormat/>
    <w:rsid w:val="0028352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EF20DE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Communications</cp:lastModifiedBy>
  <cp:revision>3</cp:revision>
  <dcterms:created xsi:type="dcterms:W3CDTF">2017-11-17T21:53:00Z</dcterms:created>
  <dcterms:modified xsi:type="dcterms:W3CDTF">2017-11-17T21:53:00Z</dcterms:modified>
</cp:coreProperties>
</file>