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475B" w14:textId="77777777" w:rsidR="00571BFA" w:rsidRPr="00A45757" w:rsidRDefault="00E03CB0" w:rsidP="00E03CB0">
      <w:pPr>
        <w:pStyle w:val="Titre"/>
        <w:tabs>
          <w:tab w:val="center" w:pos="5269"/>
          <w:tab w:val="left" w:pos="7290"/>
        </w:tabs>
        <w:jc w:val="left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ab/>
      </w:r>
      <w:r w:rsidR="00BE60F9">
        <w:rPr>
          <w:lang w:val="fr-CA" w:eastAsia="fr-CA"/>
        </w:rPr>
        <w:drawing>
          <wp:anchor distT="0" distB="0" distL="114300" distR="114300" simplePos="0" relativeHeight="251646464" behindDoc="0" locked="0" layoutInCell="1" allowOverlap="1" wp14:anchorId="50DC99C2" wp14:editId="3A03819E">
            <wp:simplePos x="0" y="0"/>
            <wp:positionH relativeFrom="column">
              <wp:posOffset>59690</wp:posOffset>
            </wp:positionH>
            <wp:positionV relativeFrom="paragraph">
              <wp:posOffset>58420</wp:posOffset>
            </wp:positionV>
            <wp:extent cx="1333500" cy="733425"/>
            <wp:effectExtent l="0" t="0" r="0" b="0"/>
            <wp:wrapNone/>
            <wp:docPr id="8" name="Image 8" descr="F:\Documents\Logo\Nouveau logo\JPEG\logo_st-Felix_couleu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:\Documents\Logo\Nouveau logo\JPEG\logo_st-Felix_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2B8" w:rsidRPr="00A45757">
        <w:rPr>
          <w:b w:val="0"/>
          <w:sz w:val="24"/>
          <w:szCs w:val="24"/>
          <w:lang w:val="fr-CA" w:eastAsia="fr-CA"/>
        </w:rPr>
        <w:drawing>
          <wp:anchor distT="0" distB="0" distL="114300" distR="114300" simplePos="0" relativeHeight="251645440" behindDoc="0" locked="0" layoutInCell="1" allowOverlap="1" wp14:anchorId="33905195" wp14:editId="42968A09">
            <wp:simplePos x="0" y="0"/>
            <wp:positionH relativeFrom="column">
              <wp:posOffset>5269866</wp:posOffset>
            </wp:positionH>
            <wp:positionV relativeFrom="paragraph">
              <wp:posOffset>103804</wp:posOffset>
            </wp:positionV>
            <wp:extent cx="1314450" cy="592791"/>
            <wp:effectExtent l="0" t="0" r="0" b="0"/>
            <wp:wrapNone/>
            <wp:docPr id="10" name="Image 10" descr="Lg_MRC_Matawinie_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g_MRC_Matawinie_2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47" cy="59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BFA" w:rsidRPr="00A45757">
        <w:rPr>
          <w:sz w:val="24"/>
          <w:szCs w:val="24"/>
          <w:lang w:val="fr-CA"/>
        </w:rPr>
        <w:t>MUNICIPALITÉ</w:t>
      </w:r>
      <w:r>
        <w:rPr>
          <w:sz w:val="24"/>
          <w:szCs w:val="24"/>
          <w:lang w:val="fr-CA"/>
        </w:rPr>
        <w:t xml:space="preserve"> DE</w:t>
      </w:r>
    </w:p>
    <w:p w14:paraId="09006041" w14:textId="77777777" w:rsidR="00571BFA" w:rsidRPr="00A45757" w:rsidRDefault="00571BFA">
      <w:pPr>
        <w:jc w:val="center"/>
        <w:rPr>
          <w:b/>
          <w:lang w:val="fr-CA"/>
        </w:rPr>
      </w:pPr>
      <w:r w:rsidRPr="00A45757">
        <w:rPr>
          <w:b/>
          <w:noProof/>
          <w:lang w:val="fr-CA"/>
        </w:rPr>
        <w:t>SAINT-FÉLIX-DE-VALOIS</w:t>
      </w:r>
    </w:p>
    <w:p w14:paraId="6E794A31" w14:textId="77777777" w:rsidR="00571BFA" w:rsidRPr="0067021E" w:rsidRDefault="00571BFA">
      <w:pPr>
        <w:jc w:val="center"/>
        <w:rPr>
          <w:lang w:val="fr-CA"/>
        </w:rPr>
      </w:pPr>
    </w:p>
    <w:p w14:paraId="3E203CED" w14:textId="77777777" w:rsidR="004326E3" w:rsidRPr="00A45757" w:rsidRDefault="004326E3" w:rsidP="004326E3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/>
          <w:bCs/>
          <w:caps/>
          <w:sz w:val="36"/>
          <w:szCs w:val="40"/>
        </w:rPr>
      </w:pPr>
      <w:r w:rsidRPr="00A45757">
        <w:rPr>
          <w:b/>
          <w:bCs/>
          <w:caps/>
          <w:sz w:val="36"/>
          <w:szCs w:val="40"/>
        </w:rPr>
        <w:t xml:space="preserve">Avis public </w:t>
      </w:r>
    </w:p>
    <w:p w14:paraId="75CE2523" w14:textId="77777777" w:rsidR="004326E3" w:rsidRPr="00DD194E" w:rsidRDefault="004326E3" w:rsidP="004326E3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/>
          <w:bCs/>
          <w:caps/>
        </w:rPr>
      </w:pPr>
    </w:p>
    <w:p w14:paraId="3DD57D4B" w14:textId="77777777" w:rsidR="00F92D93" w:rsidRDefault="00F92D93" w:rsidP="00302E6D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Cs/>
          <w:sz w:val="22"/>
          <w:szCs w:val="22"/>
          <w:lang w:val="fr-CA"/>
        </w:rPr>
      </w:pPr>
    </w:p>
    <w:p w14:paraId="71BE2DB3" w14:textId="190F3E53" w:rsidR="00F92D93" w:rsidRPr="0007137C" w:rsidRDefault="00F92D93" w:rsidP="00302E6D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/>
          <w:sz w:val="22"/>
          <w:szCs w:val="22"/>
          <w:lang w:val="fr-CA"/>
        </w:rPr>
      </w:pPr>
      <w:r w:rsidRPr="0007137C">
        <w:rPr>
          <w:b/>
          <w:sz w:val="22"/>
          <w:szCs w:val="22"/>
          <w:lang w:val="fr-CA"/>
        </w:rPr>
        <w:t>CONSULTATION ÉCRITE</w:t>
      </w:r>
    </w:p>
    <w:p w14:paraId="78D6B623" w14:textId="4AC10ABF" w:rsidR="00F92D93" w:rsidRPr="0007137C" w:rsidRDefault="00F92D93" w:rsidP="00302E6D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/>
          <w:sz w:val="22"/>
          <w:szCs w:val="22"/>
          <w:lang w:val="fr-CA"/>
        </w:rPr>
      </w:pPr>
      <w:r w:rsidRPr="0007137C">
        <w:rPr>
          <w:b/>
          <w:sz w:val="22"/>
          <w:szCs w:val="22"/>
          <w:lang w:val="fr-CA"/>
        </w:rPr>
        <w:t>(En raison de la pandémie de la COVID-19)</w:t>
      </w:r>
    </w:p>
    <w:p w14:paraId="6AC611DB" w14:textId="77777777" w:rsidR="00F92D93" w:rsidRDefault="00F92D93" w:rsidP="00302E6D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Cs/>
          <w:sz w:val="22"/>
          <w:szCs w:val="22"/>
          <w:lang w:val="fr-CA"/>
        </w:rPr>
      </w:pPr>
    </w:p>
    <w:p w14:paraId="721F3175" w14:textId="77777777" w:rsidR="00302E6D" w:rsidRPr="0042094A" w:rsidRDefault="00302E6D" w:rsidP="00302E6D">
      <w:pPr>
        <w:pStyle w:val="Retraitcorpsdetexte"/>
        <w:tabs>
          <w:tab w:val="clear" w:pos="1276"/>
          <w:tab w:val="left" w:pos="0"/>
        </w:tabs>
        <w:ind w:left="0" w:right="-82" w:firstLine="0"/>
        <w:jc w:val="center"/>
        <w:rPr>
          <w:b/>
          <w:bCs/>
          <w:caps/>
          <w:sz w:val="22"/>
          <w:szCs w:val="22"/>
          <w:lang w:val="fr-CA"/>
        </w:rPr>
      </w:pPr>
    </w:p>
    <w:p w14:paraId="4B707845" w14:textId="40FB02B0" w:rsidR="0004433A" w:rsidRPr="0088692B" w:rsidRDefault="0004433A" w:rsidP="0004433A">
      <w:pPr>
        <w:pStyle w:val="Retraitcorpsdetexte"/>
        <w:tabs>
          <w:tab w:val="clear" w:pos="1276"/>
          <w:tab w:val="left" w:pos="0"/>
        </w:tabs>
        <w:ind w:left="0" w:right="60" w:firstLine="0"/>
        <w:jc w:val="both"/>
        <w:rPr>
          <w:sz w:val="23"/>
          <w:szCs w:val="23"/>
        </w:rPr>
      </w:pPr>
      <w:r w:rsidRPr="0088692B">
        <w:rPr>
          <w:b/>
          <w:bCs/>
          <w:sz w:val="23"/>
          <w:szCs w:val="23"/>
        </w:rPr>
        <w:t xml:space="preserve">À TOUTES LES PERSONNES ET ORGANISMES </w:t>
      </w:r>
      <w:r w:rsidRPr="009D006E">
        <w:rPr>
          <w:b/>
          <w:bCs/>
          <w:sz w:val="23"/>
          <w:szCs w:val="23"/>
        </w:rPr>
        <w:t>INTÉRESSÉS PAR LE</w:t>
      </w:r>
      <w:r w:rsidRPr="0088692B">
        <w:rPr>
          <w:b/>
          <w:bCs/>
          <w:sz w:val="23"/>
          <w:szCs w:val="23"/>
        </w:rPr>
        <w:t xml:space="preserve"> PROJET DE </w:t>
      </w:r>
      <w:r w:rsidRPr="003C193E">
        <w:rPr>
          <w:b/>
          <w:bCs/>
          <w:caps/>
          <w:sz w:val="23"/>
          <w:szCs w:val="23"/>
        </w:rPr>
        <w:t>résolution sur les projets particuliers de construction, de modification et d’occupation d’un immeuble</w:t>
      </w:r>
    </w:p>
    <w:p w14:paraId="34C2D5A5" w14:textId="77777777" w:rsidR="0004433A" w:rsidRDefault="0004433A" w:rsidP="0004433A">
      <w:pPr>
        <w:jc w:val="both"/>
        <w:rPr>
          <w:b/>
          <w:sz w:val="20"/>
          <w:szCs w:val="20"/>
          <w:lang w:val="fr-CA"/>
        </w:rPr>
      </w:pPr>
    </w:p>
    <w:p w14:paraId="15D047A9" w14:textId="4AD2C1E1" w:rsidR="00F92D93" w:rsidRDefault="0004433A" w:rsidP="0004433A">
      <w:pPr>
        <w:tabs>
          <w:tab w:val="left" w:pos="284"/>
        </w:tabs>
        <w:jc w:val="both"/>
        <w:rPr>
          <w:sz w:val="22"/>
          <w:szCs w:val="20"/>
          <w:lang w:val="fr-CA"/>
        </w:rPr>
      </w:pPr>
      <w:r w:rsidRPr="004E68DC">
        <w:rPr>
          <w:sz w:val="22"/>
          <w:szCs w:val="20"/>
          <w:lang w:val="fr-CA"/>
        </w:rPr>
        <w:t xml:space="preserve">Je soussigné, </w:t>
      </w:r>
      <w:r>
        <w:rPr>
          <w:sz w:val="22"/>
          <w:szCs w:val="20"/>
          <w:lang w:val="fr-CA"/>
        </w:rPr>
        <w:t>Jeannoé Lamontagne</w:t>
      </w:r>
      <w:r w:rsidRPr="004E68DC">
        <w:rPr>
          <w:sz w:val="22"/>
          <w:szCs w:val="20"/>
          <w:lang w:val="fr-CA"/>
        </w:rPr>
        <w:t xml:space="preserve">, </w:t>
      </w:r>
      <w:r>
        <w:rPr>
          <w:sz w:val="22"/>
          <w:szCs w:val="20"/>
          <w:lang w:val="fr-CA"/>
        </w:rPr>
        <w:t xml:space="preserve">directeur général et </w:t>
      </w:r>
      <w:r w:rsidRPr="004E68DC">
        <w:rPr>
          <w:sz w:val="22"/>
          <w:szCs w:val="20"/>
          <w:lang w:val="fr-CA"/>
        </w:rPr>
        <w:t>secrétaire-trésorier de la Municipalité de Saint-Félix-de Valois, donne avis qu</w:t>
      </w:r>
      <w:r>
        <w:rPr>
          <w:sz w:val="22"/>
          <w:szCs w:val="20"/>
          <w:lang w:val="fr-CA"/>
        </w:rPr>
        <w:t>’en</w:t>
      </w:r>
      <w:r w:rsidRPr="004E68DC">
        <w:rPr>
          <w:sz w:val="22"/>
          <w:szCs w:val="20"/>
          <w:lang w:val="fr-CA"/>
        </w:rPr>
        <w:t xml:space="preserve"> raison de la pandémie de la COVID-19, le conseil municipal a décidé de remplacer l’assemblée publique de consultation requise par la Loi sur l’aménagement et l’urbanisme par une consultation écrite</w:t>
      </w:r>
      <w:r>
        <w:rPr>
          <w:sz w:val="22"/>
          <w:szCs w:val="20"/>
          <w:lang w:val="fr-CA"/>
        </w:rPr>
        <w:t xml:space="preserve">, </w:t>
      </w:r>
      <w:r w:rsidRPr="004E68DC">
        <w:rPr>
          <w:sz w:val="22"/>
          <w:szCs w:val="20"/>
          <w:lang w:val="fr-CA"/>
        </w:rPr>
        <w:t>conformément aux dispositions de la Loi sur l’aménagement et l’urbanisme (L.R.Q., c.a-19.1)</w:t>
      </w:r>
      <w:r>
        <w:rPr>
          <w:sz w:val="22"/>
          <w:szCs w:val="20"/>
          <w:lang w:val="fr-CA"/>
        </w:rPr>
        <w:t>.</w:t>
      </w:r>
    </w:p>
    <w:p w14:paraId="7F65AE0A" w14:textId="77777777" w:rsidR="00F92D93" w:rsidRPr="00F92D93" w:rsidRDefault="00F92D93" w:rsidP="00E769A6">
      <w:pPr>
        <w:tabs>
          <w:tab w:val="left" w:pos="284"/>
        </w:tabs>
        <w:jc w:val="both"/>
        <w:rPr>
          <w:sz w:val="22"/>
          <w:szCs w:val="20"/>
          <w:lang w:val="fr-CA"/>
        </w:rPr>
      </w:pPr>
    </w:p>
    <w:p w14:paraId="7259EBDE" w14:textId="354389BD" w:rsidR="00F92D93" w:rsidRDefault="00F92D93" w:rsidP="00E769A6">
      <w:pPr>
        <w:pStyle w:val="Paragraphedeliste"/>
        <w:numPr>
          <w:ilvl w:val="0"/>
          <w:numId w:val="6"/>
        </w:numPr>
        <w:tabs>
          <w:tab w:val="left" w:pos="284"/>
        </w:tabs>
        <w:ind w:hanging="436"/>
        <w:jc w:val="both"/>
        <w:rPr>
          <w:sz w:val="22"/>
          <w:szCs w:val="20"/>
          <w:lang w:val="fr-CA"/>
        </w:rPr>
      </w:pPr>
      <w:r w:rsidRPr="00F92D93">
        <w:rPr>
          <w:sz w:val="22"/>
          <w:szCs w:val="20"/>
          <w:lang w:val="fr-CA"/>
        </w:rPr>
        <w:t xml:space="preserve">Le conseil municipal a adopté, lors de la séance ordinaire du </w:t>
      </w:r>
      <w:r w:rsidR="009B7B10">
        <w:rPr>
          <w:sz w:val="22"/>
          <w:szCs w:val="20"/>
          <w:lang w:val="fr-CA"/>
        </w:rPr>
        <w:t>1</w:t>
      </w:r>
      <w:r w:rsidR="006E103F">
        <w:rPr>
          <w:sz w:val="22"/>
          <w:szCs w:val="20"/>
          <w:lang w:val="fr-CA"/>
        </w:rPr>
        <w:t>0</w:t>
      </w:r>
      <w:r w:rsidRPr="00F92D93">
        <w:rPr>
          <w:sz w:val="22"/>
          <w:szCs w:val="20"/>
          <w:lang w:val="fr-CA"/>
        </w:rPr>
        <w:t xml:space="preserve"> </w:t>
      </w:r>
      <w:r w:rsidR="006E103F">
        <w:rPr>
          <w:sz w:val="22"/>
          <w:szCs w:val="20"/>
          <w:lang w:val="fr-CA"/>
        </w:rPr>
        <w:t>mai</w:t>
      </w:r>
      <w:r w:rsidRPr="00F92D93">
        <w:rPr>
          <w:sz w:val="22"/>
          <w:szCs w:val="20"/>
          <w:lang w:val="fr-CA"/>
        </w:rPr>
        <w:t xml:space="preserve"> 202</w:t>
      </w:r>
      <w:r w:rsidR="00432739">
        <w:rPr>
          <w:sz w:val="22"/>
          <w:szCs w:val="20"/>
          <w:lang w:val="fr-CA"/>
        </w:rPr>
        <w:t>1</w:t>
      </w:r>
      <w:r w:rsidRPr="00F92D93">
        <w:rPr>
          <w:sz w:val="22"/>
          <w:szCs w:val="20"/>
          <w:lang w:val="fr-CA"/>
        </w:rPr>
        <w:t xml:space="preserve">, </w:t>
      </w:r>
      <w:r w:rsidR="009B7B10" w:rsidRPr="00F92D93">
        <w:rPr>
          <w:sz w:val="22"/>
          <w:szCs w:val="20"/>
          <w:lang w:val="fr-CA"/>
        </w:rPr>
        <w:t xml:space="preserve">le projet </w:t>
      </w:r>
      <w:r w:rsidR="009B7B10">
        <w:rPr>
          <w:sz w:val="22"/>
          <w:szCs w:val="20"/>
          <w:lang w:val="fr-CA"/>
        </w:rPr>
        <w:t>de résolution sur les projets particuliers de construction, de modification et d’occupation</w:t>
      </w:r>
      <w:r w:rsidR="009B7B10" w:rsidRPr="00F92D93">
        <w:rPr>
          <w:sz w:val="22"/>
          <w:szCs w:val="20"/>
          <w:lang w:val="fr-CA"/>
        </w:rPr>
        <w:t xml:space="preserve"> </w:t>
      </w:r>
      <w:r w:rsidR="009B7B10">
        <w:rPr>
          <w:sz w:val="22"/>
          <w:szCs w:val="20"/>
          <w:lang w:val="fr-CA"/>
        </w:rPr>
        <w:t xml:space="preserve">visant la construction d’habitations </w:t>
      </w:r>
      <w:r w:rsidR="003B5DAB">
        <w:rPr>
          <w:sz w:val="22"/>
          <w:szCs w:val="20"/>
          <w:lang w:val="fr-CA"/>
        </w:rPr>
        <w:t>multifamiliales</w:t>
      </w:r>
      <w:r w:rsidR="009B7B10">
        <w:rPr>
          <w:sz w:val="22"/>
          <w:szCs w:val="20"/>
          <w:lang w:val="fr-CA"/>
        </w:rPr>
        <w:t xml:space="preserve"> </w:t>
      </w:r>
      <w:r w:rsidR="006E103F">
        <w:rPr>
          <w:sz w:val="22"/>
          <w:szCs w:val="20"/>
          <w:lang w:val="fr-CA"/>
        </w:rPr>
        <w:t xml:space="preserve">sur le lot 6 405 916, </w:t>
      </w:r>
      <w:r w:rsidR="00D43B31">
        <w:rPr>
          <w:sz w:val="22"/>
          <w:szCs w:val="20"/>
          <w:lang w:val="fr-CA"/>
        </w:rPr>
        <w:t>situé sur le c</w:t>
      </w:r>
      <w:r w:rsidR="006E103F">
        <w:rPr>
          <w:sz w:val="22"/>
          <w:szCs w:val="20"/>
          <w:lang w:val="fr-CA"/>
        </w:rPr>
        <w:t>hemin Barrette</w:t>
      </w:r>
      <w:r w:rsidR="009B7B10">
        <w:rPr>
          <w:sz w:val="22"/>
          <w:szCs w:val="20"/>
          <w:lang w:val="fr-CA"/>
        </w:rPr>
        <w:t>.</w:t>
      </w:r>
    </w:p>
    <w:p w14:paraId="64FC406A" w14:textId="3C3FFDB2" w:rsidR="003B5DAB" w:rsidRDefault="003B5DAB" w:rsidP="003B5DAB">
      <w:pPr>
        <w:pStyle w:val="Paragraphedeliste"/>
        <w:tabs>
          <w:tab w:val="left" w:pos="284"/>
        </w:tabs>
        <w:jc w:val="both"/>
        <w:rPr>
          <w:sz w:val="22"/>
          <w:szCs w:val="20"/>
          <w:lang w:val="fr-CA"/>
        </w:rPr>
      </w:pPr>
    </w:p>
    <w:p w14:paraId="30347B9F" w14:textId="77777777" w:rsidR="009B7B10" w:rsidRPr="009B7B10" w:rsidRDefault="009B7B10" w:rsidP="009B7B10">
      <w:pPr>
        <w:pStyle w:val="Paragraphedeliste"/>
        <w:numPr>
          <w:ilvl w:val="0"/>
          <w:numId w:val="6"/>
        </w:numPr>
        <w:tabs>
          <w:tab w:val="left" w:pos="284"/>
        </w:tabs>
        <w:ind w:hanging="436"/>
        <w:jc w:val="both"/>
        <w:rPr>
          <w:sz w:val="22"/>
          <w:szCs w:val="20"/>
          <w:lang w:val="fr-CA"/>
        </w:rPr>
      </w:pPr>
      <w:r w:rsidRPr="009B7B10">
        <w:rPr>
          <w:sz w:val="22"/>
        </w:rPr>
        <w:t>Le projet de résolution a pour objet :</w:t>
      </w:r>
    </w:p>
    <w:p w14:paraId="68774140" w14:textId="77777777" w:rsidR="009B7B10" w:rsidRPr="003B5DAB" w:rsidRDefault="009B7B10" w:rsidP="009B7B10">
      <w:pPr>
        <w:ind w:right="-82"/>
        <w:jc w:val="both"/>
        <w:rPr>
          <w:sz w:val="22"/>
          <w:szCs w:val="22"/>
          <w:lang w:val="fr-CA"/>
        </w:rPr>
      </w:pPr>
    </w:p>
    <w:p w14:paraId="4FA8794E" w14:textId="30A1E6D8" w:rsidR="006E103F" w:rsidRDefault="006E103F" w:rsidP="009B7B10">
      <w:pPr>
        <w:pStyle w:val="Paragraphedeliste"/>
        <w:numPr>
          <w:ilvl w:val="0"/>
          <w:numId w:val="9"/>
        </w:numPr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La construction d’un ensemble immobilier comprenant 4 habitations multifamiliales de 16 logements ;</w:t>
      </w:r>
    </w:p>
    <w:p w14:paraId="596AF9B2" w14:textId="5BBF2983" w:rsidR="009B7B10" w:rsidRPr="009B7B10" w:rsidRDefault="009B7B10" w:rsidP="009B7B10">
      <w:pPr>
        <w:pStyle w:val="Paragraphedeliste"/>
        <w:numPr>
          <w:ilvl w:val="0"/>
          <w:numId w:val="9"/>
        </w:numPr>
        <w:ind w:right="-82"/>
        <w:jc w:val="both"/>
        <w:rPr>
          <w:sz w:val="22"/>
          <w:szCs w:val="22"/>
        </w:rPr>
      </w:pPr>
      <w:r w:rsidRPr="009B7B10">
        <w:rPr>
          <w:sz w:val="22"/>
          <w:szCs w:val="22"/>
        </w:rPr>
        <w:t xml:space="preserve">La gestion </w:t>
      </w:r>
      <w:r w:rsidR="00F749BD">
        <w:rPr>
          <w:sz w:val="22"/>
          <w:szCs w:val="22"/>
        </w:rPr>
        <w:t>du nombre de logements autorisés par bâtiment</w:t>
      </w:r>
      <w:r w:rsidRPr="009B7B10">
        <w:rPr>
          <w:sz w:val="22"/>
          <w:szCs w:val="22"/>
        </w:rPr>
        <w:t>;</w:t>
      </w:r>
    </w:p>
    <w:p w14:paraId="77FA0098" w14:textId="517D378A" w:rsidR="009B7B10" w:rsidRPr="009B7B10" w:rsidRDefault="009B7B10" w:rsidP="009B7B10">
      <w:pPr>
        <w:pStyle w:val="Paragraphedeliste"/>
        <w:numPr>
          <w:ilvl w:val="0"/>
          <w:numId w:val="9"/>
        </w:numPr>
        <w:ind w:right="-82"/>
        <w:jc w:val="both"/>
        <w:rPr>
          <w:sz w:val="22"/>
          <w:szCs w:val="22"/>
        </w:rPr>
      </w:pPr>
      <w:r w:rsidRPr="009B7B10">
        <w:rPr>
          <w:sz w:val="22"/>
          <w:szCs w:val="22"/>
        </w:rPr>
        <w:t>La gestion d</w:t>
      </w:r>
      <w:r w:rsidR="00F749BD">
        <w:rPr>
          <w:sz w:val="22"/>
          <w:szCs w:val="22"/>
        </w:rPr>
        <w:t>e la hauteur des bâtiments</w:t>
      </w:r>
      <w:r w:rsidRPr="009B7B10">
        <w:rPr>
          <w:sz w:val="22"/>
          <w:szCs w:val="22"/>
        </w:rPr>
        <w:t>;</w:t>
      </w:r>
    </w:p>
    <w:p w14:paraId="0CBC62E1" w14:textId="5E23632F" w:rsidR="009B7B10" w:rsidRDefault="009B7B10" w:rsidP="009B7B10">
      <w:pPr>
        <w:pStyle w:val="Paragraphedeliste"/>
        <w:numPr>
          <w:ilvl w:val="0"/>
          <w:numId w:val="9"/>
        </w:numPr>
        <w:ind w:right="-82"/>
        <w:jc w:val="both"/>
        <w:rPr>
          <w:sz w:val="22"/>
          <w:szCs w:val="22"/>
        </w:rPr>
      </w:pPr>
      <w:r w:rsidRPr="009B7B10">
        <w:rPr>
          <w:sz w:val="22"/>
          <w:szCs w:val="22"/>
        </w:rPr>
        <w:t>L</w:t>
      </w:r>
      <w:r w:rsidR="00F749BD">
        <w:rPr>
          <w:sz w:val="22"/>
          <w:szCs w:val="22"/>
        </w:rPr>
        <w:t>a gestion du nombre de bâtiments principaux autorisés sur un même terrain.</w:t>
      </w:r>
    </w:p>
    <w:p w14:paraId="22C39E35" w14:textId="105080FE" w:rsidR="00250942" w:rsidRPr="0004433A" w:rsidRDefault="00250942" w:rsidP="0004433A">
      <w:pPr>
        <w:tabs>
          <w:tab w:val="left" w:pos="284"/>
        </w:tabs>
        <w:jc w:val="both"/>
        <w:rPr>
          <w:sz w:val="22"/>
          <w:szCs w:val="20"/>
          <w:lang w:val="fr-CA"/>
        </w:rPr>
      </w:pPr>
    </w:p>
    <w:p w14:paraId="02AFFAC3" w14:textId="184E185A" w:rsidR="00250942" w:rsidRPr="0004433A" w:rsidRDefault="00250942" w:rsidP="0004433A">
      <w:pPr>
        <w:pStyle w:val="Paragraphedeliste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sz w:val="22"/>
          <w:szCs w:val="20"/>
          <w:lang w:val="fr-CA"/>
        </w:rPr>
      </w:pPr>
      <w:r w:rsidRPr="00250942">
        <w:rPr>
          <w:sz w:val="22"/>
          <w:szCs w:val="22"/>
          <w:lang w:val="fr-CA"/>
        </w:rPr>
        <w:t>Description des zones</w:t>
      </w:r>
      <w:r w:rsidR="0004433A">
        <w:rPr>
          <w:sz w:val="22"/>
          <w:szCs w:val="22"/>
          <w:lang w:val="fr-CA"/>
        </w:rPr>
        <w:t> </w: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97FF2" wp14:editId="7A3E34B0">
                <wp:simplePos x="0" y="0"/>
                <wp:positionH relativeFrom="column">
                  <wp:posOffset>228600</wp:posOffset>
                </wp:positionH>
                <wp:positionV relativeFrom="paragraph">
                  <wp:posOffset>2357120</wp:posOffset>
                </wp:positionV>
                <wp:extent cx="0" cy="0"/>
                <wp:effectExtent l="6985" t="12065" r="12065" b="6985"/>
                <wp:wrapNone/>
                <wp:docPr id="5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0261B5" id="Line 2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5.6pt" to="18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"/>
            </w:pict>
          </mc:Fallback>
        </mc:AlternateContent>
      </w:r>
      <w:r w:rsidR="0004433A">
        <w:rPr>
          <w:sz w:val="22"/>
          <w:szCs w:val="22"/>
          <w:lang w:val="fr-CA"/>
        </w:rPr>
        <w:t>: c</w:t>
      </w:r>
      <w:r w:rsidRPr="0004433A">
        <w:rPr>
          <w:sz w:val="22"/>
          <w:szCs w:val="22"/>
          <w:lang w:val="fr-CA"/>
        </w:rPr>
        <w:t>e projet de règlement affecte l</w:t>
      </w:r>
      <w:r w:rsidR="006E103F">
        <w:rPr>
          <w:sz w:val="22"/>
          <w:szCs w:val="22"/>
          <w:lang w:val="fr-CA"/>
        </w:rPr>
        <w:t>a</w:t>
      </w:r>
      <w:r w:rsidRPr="0004433A">
        <w:rPr>
          <w:sz w:val="22"/>
          <w:szCs w:val="22"/>
          <w:lang w:val="fr-CA"/>
        </w:rPr>
        <w:t xml:space="preserve"> zone </w:t>
      </w:r>
      <w:r w:rsidR="00832E76" w:rsidRPr="0004433A">
        <w:rPr>
          <w:b/>
          <w:sz w:val="22"/>
          <w:szCs w:val="22"/>
          <w:lang w:val="fr-CA"/>
        </w:rPr>
        <w:t>C</w:t>
      </w:r>
      <w:r w:rsidR="003265F1">
        <w:rPr>
          <w:b/>
          <w:sz w:val="22"/>
          <w:szCs w:val="22"/>
          <w:lang w:val="fr-CA"/>
        </w:rPr>
        <w:t>-</w:t>
      </w:r>
      <w:r w:rsidR="00832E76" w:rsidRPr="0004433A">
        <w:rPr>
          <w:b/>
          <w:sz w:val="22"/>
          <w:szCs w:val="22"/>
          <w:lang w:val="fr-CA"/>
        </w:rPr>
        <w:t>22</w:t>
      </w:r>
      <w:r w:rsidR="006E103F">
        <w:rPr>
          <w:b/>
          <w:sz w:val="22"/>
          <w:szCs w:val="22"/>
          <w:lang w:val="fr-CA"/>
        </w:rPr>
        <w:t>6.</w:t>
      </w:r>
    </w:p>
    <w:p w14:paraId="3433BCBE" w14:textId="77777777" w:rsidR="00250942" w:rsidRPr="00E769A6" w:rsidRDefault="00250942" w:rsidP="00E769A6">
      <w:pPr>
        <w:tabs>
          <w:tab w:val="left" w:pos="284"/>
        </w:tabs>
        <w:ind w:left="284"/>
        <w:jc w:val="both"/>
        <w:rPr>
          <w:noProof/>
          <w:sz w:val="20"/>
        </w:rPr>
      </w:pPr>
    </w:p>
    <w:p w14:paraId="3FDC9DD1" w14:textId="49A4106B" w:rsidR="00250942" w:rsidRDefault="0004433A" w:rsidP="00E769A6">
      <w:pPr>
        <w:tabs>
          <w:tab w:val="left" w:pos="284"/>
        </w:tabs>
        <w:ind w:left="284"/>
        <w:jc w:val="both"/>
        <w:rPr>
          <w:noProof/>
          <w:sz w:val="22"/>
          <w:szCs w:val="21"/>
          <w:lang w:val="fr-CA" w:eastAsia="fr-CA"/>
        </w:rPr>
      </w:pPr>
      <w:r>
        <w:rPr>
          <w:sz w:val="22"/>
          <w:szCs w:val="21"/>
          <w:lang w:val="fr-CA"/>
        </w:rPr>
        <w:tab/>
      </w:r>
      <w:r w:rsidR="00250942" w:rsidRPr="006A2AC0">
        <w:rPr>
          <w:sz w:val="22"/>
          <w:szCs w:val="21"/>
          <w:lang w:val="fr-CA"/>
        </w:rPr>
        <w:t xml:space="preserve">Les zones contiguës sont les suivantes : </w:t>
      </w:r>
      <w:r w:rsidR="006E103F" w:rsidRPr="006E103F">
        <w:rPr>
          <w:b/>
          <w:bCs/>
          <w:sz w:val="22"/>
          <w:szCs w:val="21"/>
          <w:lang w:val="fr-CA"/>
        </w:rPr>
        <w:t xml:space="preserve">H-116, H-139, H-143, H-149, </w:t>
      </w:r>
      <w:r w:rsidR="00105B73" w:rsidRPr="006E103F">
        <w:rPr>
          <w:b/>
          <w:bCs/>
          <w:sz w:val="22"/>
          <w:szCs w:val="21"/>
          <w:lang w:val="fr-CA"/>
        </w:rPr>
        <w:t>C-222, C-2</w:t>
      </w:r>
      <w:r w:rsidR="006E103F" w:rsidRPr="006E103F">
        <w:rPr>
          <w:b/>
          <w:bCs/>
          <w:sz w:val="22"/>
          <w:szCs w:val="21"/>
          <w:lang w:val="fr-CA"/>
        </w:rPr>
        <w:t>223</w:t>
      </w:r>
      <w:r w:rsidR="00105B73" w:rsidRPr="006E103F">
        <w:rPr>
          <w:b/>
          <w:bCs/>
          <w:sz w:val="22"/>
          <w:szCs w:val="21"/>
          <w:lang w:val="fr-CA"/>
        </w:rPr>
        <w:t>,</w:t>
      </w:r>
      <w:r w:rsidR="006E103F" w:rsidRPr="006E103F">
        <w:rPr>
          <w:b/>
          <w:bCs/>
          <w:sz w:val="22"/>
          <w:szCs w:val="21"/>
          <w:lang w:val="fr-CA"/>
        </w:rPr>
        <w:t xml:space="preserve"> C-224 et I-403.</w:t>
      </w:r>
    </w:p>
    <w:p w14:paraId="6FA9DA4B" w14:textId="53DF34AA" w:rsidR="00A913F2" w:rsidRDefault="00A913F2" w:rsidP="00E769A6">
      <w:pPr>
        <w:tabs>
          <w:tab w:val="left" w:pos="284"/>
        </w:tabs>
        <w:ind w:left="284"/>
        <w:jc w:val="both"/>
        <w:rPr>
          <w:noProof/>
          <w:sz w:val="22"/>
          <w:szCs w:val="21"/>
          <w:lang w:val="fr-CA" w:eastAsia="fr-CA"/>
        </w:rPr>
      </w:pPr>
    </w:p>
    <w:p w14:paraId="2B2722D2" w14:textId="7EFA568A" w:rsidR="00A913F2" w:rsidRDefault="006E103F" w:rsidP="00E769A6">
      <w:pPr>
        <w:tabs>
          <w:tab w:val="left" w:pos="284"/>
        </w:tabs>
        <w:ind w:left="284"/>
        <w:jc w:val="both"/>
        <w:rPr>
          <w:sz w:val="22"/>
          <w:szCs w:val="21"/>
        </w:rPr>
      </w:pPr>
      <w:r w:rsidRPr="006E103F">
        <w:rPr>
          <w:noProof/>
          <w:sz w:val="22"/>
          <w:szCs w:val="21"/>
          <w:lang w:val="fr-CA" w:eastAsia="fr-CA"/>
        </w:rPr>
        <w:drawing>
          <wp:inline distT="0" distB="0" distL="0" distR="0" wp14:anchorId="64D6EEF5" wp14:editId="58F5D8D2">
            <wp:extent cx="6217920" cy="59642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0876" cy="597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92B08" w14:textId="149678E6" w:rsidR="00A913F2" w:rsidRDefault="00A913F2" w:rsidP="00E769A6">
      <w:pPr>
        <w:tabs>
          <w:tab w:val="left" w:pos="284"/>
        </w:tabs>
        <w:ind w:left="284"/>
        <w:jc w:val="both"/>
        <w:rPr>
          <w:sz w:val="22"/>
          <w:szCs w:val="21"/>
        </w:rPr>
      </w:pPr>
    </w:p>
    <w:p w14:paraId="54789EEF" w14:textId="32761682" w:rsidR="00A913F2" w:rsidRDefault="00A913F2" w:rsidP="00E769A6">
      <w:pPr>
        <w:tabs>
          <w:tab w:val="left" w:pos="284"/>
        </w:tabs>
        <w:ind w:left="284"/>
        <w:jc w:val="both"/>
        <w:rPr>
          <w:sz w:val="22"/>
          <w:szCs w:val="21"/>
        </w:rPr>
      </w:pPr>
    </w:p>
    <w:p w14:paraId="0A91F843" w14:textId="77777777" w:rsidR="000C200D" w:rsidRDefault="000C200D" w:rsidP="000C200D">
      <w:pPr>
        <w:pStyle w:val="Paragraphedeliste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sz w:val="22"/>
          <w:szCs w:val="20"/>
          <w:lang w:val="fr-CA"/>
        </w:rPr>
      </w:pPr>
      <w:r>
        <w:rPr>
          <w:sz w:val="22"/>
          <w:szCs w:val="20"/>
          <w:lang w:val="fr-CA"/>
        </w:rPr>
        <w:t>Conditions de validité d’une demande</w:t>
      </w:r>
    </w:p>
    <w:p w14:paraId="1CEDC8A1" w14:textId="77777777" w:rsidR="000C200D" w:rsidRDefault="000C200D" w:rsidP="000C200D">
      <w:pPr>
        <w:tabs>
          <w:tab w:val="left" w:pos="0"/>
          <w:tab w:val="left" w:pos="284"/>
        </w:tabs>
        <w:ind w:left="284"/>
        <w:jc w:val="both"/>
        <w:rPr>
          <w:sz w:val="22"/>
          <w:szCs w:val="20"/>
          <w:lang w:val="fr-CA"/>
        </w:rPr>
      </w:pPr>
    </w:p>
    <w:p w14:paraId="69369B5B" w14:textId="77777777" w:rsidR="000C200D" w:rsidRPr="007B6EAB" w:rsidRDefault="000C200D" w:rsidP="000C200D">
      <w:pPr>
        <w:tabs>
          <w:tab w:val="left" w:pos="0"/>
          <w:tab w:val="left" w:pos="284"/>
        </w:tabs>
        <w:ind w:left="284"/>
        <w:jc w:val="both"/>
        <w:rPr>
          <w:sz w:val="22"/>
          <w:szCs w:val="20"/>
          <w:lang w:val="fr-CA"/>
        </w:rPr>
      </w:pPr>
      <w:r w:rsidRPr="007B6EAB">
        <w:rPr>
          <w:sz w:val="22"/>
          <w:szCs w:val="20"/>
          <w:lang w:val="fr-CA"/>
        </w:rPr>
        <w:t>Pour être valide, toute demande doit :</w:t>
      </w:r>
      <w:r w:rsidRPr="007B6EAB">
        <w:rPr>
          <w:noProof/>
          <w:sz w:val="22"/>
          <w:szCs w:val="20"/>
          <w:lang w:val="fr-CA" w:eastAsia="fr-CA"/>
        </w:rPr>
        <w:t xml:space="preserve"> </w:t>
      </w:r>
    </w:p>
    <w:p w14:paraId="6EF2EE36" w14:textId="77777777" w:rsidR="000C200D" w:rsidRPr="007B6EAB" w:rsidRDefault="000C200D" w:rsidP="000C200D">
      <w:pPr>
        <w:tabs>
          <w:tab w:val="left" w:pos="0"/>
          <w:tab w:val="left" w:pos="284"/>
        </w:tabs>
        <w:ind w:left="284"/>
        <w:jc w:val="both"/>
        <w:rPr>
          <w:sz w:val="18"/>
          <w:szCs w:val="20"/>
          <w:lang w:val="fr-CA"/>
        </w:rPr>
      </w:pPr>
    </w:p>
    <w:p w14:paraId="78A98CFE" w14:textId="77777777" w:rsidR="000C200D" w:rsidRPr="00250942" w:rsidRDefault="000C200D" w:rsidP="000C200D">
      <w:pPr>
        <w:pStyle w:val="Paragraphedeliste"/>
        <w:numPr>
          <w:ilvl w:val="0"/>
          <w:numId w:val="7"/>
        </w:numPr>
        <w:tabs>
          <w:tab w:val="left" w:pos="284"/>
        </w:tabs>
        <w:ind w:left="284" w:firstLine="0"/>
        <w:jc w:val="both"/>
        <w:rPr>
          <w:sz w:val="22"/>
          <w:szCs w:val="20"/>
          <w:lang w:val="fr-CA"/>
        </w:rPr>
      </w:pPr>
      <w:r w:rsidRPr="00250942">
        <w:rPr>
          <w:sz w:val="22"/>
          <w:szCs w:val="20"/>
          <w:lang w:val="fr-CA"/>
        </w:rPr>
        <w:t>Indiquer clairement la disposition qui en fait l’objet, la zone d’où elle provient et, le cas échéant, mentionner la zone à l’égard de laquelle la demande est faite;</w:t>
      </w:r>
    </w:p>
    <w:p w14:paraId="1B92E463" w14:textId="77777777" w:rsidR="000C200D" w:rsidRPr="00E769A6" w:rsidRDefault="000C200D" w:rsidP="000C200D">
      <w:pPr>
        <w:tabs>
          <w:tab w:val="left" w:pos="284"/>
        </w:tabs>
        <w:ind w:left="284"/>
        <w:jc w:val="both"/>
        <w:rPr>
          <w:sz w:val="18"/>
          <w:szCs w:val="20"/>
          <w:lang w:val="fr-CA"/>
        </w:rPr>
      </w:pPr>
    </w:p>
    <w:p w14:paraId="6D506408" w14:textId="77777777" w:rsidR="000C200D" w:rsidRPr="00250942" w:rsidRDefault="000C200D" w:rsidP="000C200D">
      <w:pPr>
        <w:pStyle w:val="Paragraphedeliste"/>
        <w:numPr>
          <w:ilvl w:val="0"/>
          <w:numId w:val="7"/>
        </w:numPr>
        <w:tabs>
          <w:tab w:val="left" w:pos="284"/>
        </w:tabs>
        <w:ind w:left="284" w:firstLine="0"/>
        <w:jc w:val="both"/>
        <w:rPr>
          <w:sz w:val="20"/>
          <w:szCs w:val="20"/>
          <w:lang w:val="fr-CA"/>
        </w:rPr>
      </w:pPr>
      <w:r w:rsidRPr="00250942">
        <w:rPr>
          <w:sz w:val="22"/>
          <w:szCs w:val="20"/>
          <w:lang w:val="fr-CA"/>
        </w:rPr>
        <w:t>Être signée par au moins 12</w:t>
      </w:r>
      <w:r>
        <w:rPr>
          <w:sz w:val="22"/>
          <w:szCs w:val="20"/>
          <w:lang w:val="fr-CA"/>
        </w:rPr>
        <w:t> </w:t>
      </w:r>
      <w:r w:rsidRPr="00250942">
        <w:rPr>
          <w:sz w:val="22"/>
          <w:szCs w:val="20"/>
          <w:lang w:val="fr-CA"/>
        </w:rPr>
        <w:t>personnes intéressées de la zone d’où elle provient ou par au moins la majorité d’entre elles si le nombre de personnes intéressées de la zone n’excède pas 21.</w:t>
      </w:r>
    </w:p>
    <w:p w14:paraId="5EB96CDB" w14:textId="77777777" w:rsidR="000C200D" w:rsidRDefault="000C200D" w:rsidP="000C200D">
      <w:pPr>
        <w:pStyle w:val="Paragraphedeliste"/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25252343" w14:textId="595B32A7" w:rsidR="00F92D93" w:rsidRDefault="00F92D93" w:rsidP="00E769A6">
      <w:pPr>
        <w:pStyle w:val="Paragraphedeliste"/>
        <w:numPr>
          <w:ilvl w:val="0"/>
          <w:numId w:val="6"/>
        </w:numPr>
        <w:tabs>
          <w:tab w:val="left" w:pos="426"/>
        </w:tabs>
        <w:ind w:hanging="436"/>
        <w:jc w:val="both"/>
        <w:rPr>
          <w:sz w:val="22"/>
          <w:szCs w:val="20"/>
          <w:lang w:val="fr-CA"/>
        </w:rPr>
      </w:pPr>
      <w:r w:rsidRPr="00F92D93">
        <w:rPr>
          <w:sz w:val="22"/>
          <w:szCs w:val="20"/>
          <w:lang w:val="fr-CA"/>
        </w:rPr>
        <w:t xml:space="preserve">Les personnes désirant s’exprimer sur ce projet de règlement peuvent faire parvenir leurs commentaires par écrit d’ici le </w:t>
      </w:r>
      <w:r w:rsidR="00D204F5">
        <w:rPr>
          <w:sz w:val="22"/>
          <w:szCs w:val="20"/>
          <w:lang w:val="fr-CA"/>
        </w:rPr>
        <w:t>5</w:t>
      </w:r>
      <w:r w:rsidR="00FA2EB7" w:rsidRPr="005D3F64">
        <w:rPr>
          <w:sz w:val="22"/>
          <w:szCs w:val="20"/>
          <w:lang w:val="fr-CA"/>
        </w:rPr>
        <w:t xml:space="preserve"> </w:t>
      </w:r>
      <w:r w:rsidR="003265F1">
        <w:rPr>
          <w:sz w:val="22"/>
          <w:szCs w:val="20"/>
          <w:lang w:val="fr-CA"/>
        </w:rPr>
        <w:t>juin</w:t>
      </w:r>
      <w:r w:rsidRPr="005D3F64">
        <w:rPr>
          <w:sz w:val="22"/>
          <w:szCs w:val="20"/>
          <w:lang w:val="fr-CA"/>
        </w:rPr>
        <w:t xml:space="preserve"> 202</w:t>
      </w:r>
      <w:r w:rsidR="00FA2EB7" w:rsidRPr="005D3F64">
        <w:rPr>
          <w:sz w:val="22"/>
          <w:szCs w:val="20"/>
          <w:lang w:val="fr-CA"/>
        </w:rPr>
        <w:t>1</w:t>
      </w:r>
      <w:r w:rsidRPr="00F92D93">
        <w:rPr>
          <w:sz w:val="22"/>
          <w:szCs w:val="20"/>
          <w:lang w:val="fr-CA"/>
        </w:rPr>
        <w:t xml:space="preserve"> au Service de l’urbanisme, de la manière suivante:</w:t>
      </w:r>
    </w:p>
    <w:p w14:paraId="7875113E" w14:textId="77777777" w:rsidR="00F92D93" w:rsidRPr="00E769A6" w:rsidRDefault="00F92D93" w:rsidP="00F92D93">
      <w:pPr>
        <w:tabs>
          <w:tab w:val="left" w:pos="426"/>
        </w:tabs>
        <w:jc w:val="both"/>
        <w:rPr>
          <w:sz w:val="14"/>
          <w:szCs w:val="20"/>
          <w:lang w:val="fr-CA"/>
        </w:rPr>
      </w:pPr>
    </w:p>
    <w:p w14:paraId="1CC69590" w14:textId="0921D1F5" w:rsidR="00F92D93" w:rsidRPr="00F92D93" w:rsidRDefault="00F92D93" w:rsidP="007D3595">
      <w:pPr>
        <w:tabs>
          <w:tab w:val="left" w:pos="426"/>
        </w:tabs>
        <w:ind w:left="851" w:hanging="142"/>
        <w:jc w:val="both"/>
        <w:rPr>
          <w:sz w:val="22"/>
          <w:szCs w:val="20"/>
          <w:lang w:val="fr-CA"/>
        </w:rPr>
      </w:pPr>
      <w:r w:rsidRPr="00F92D93">
        <w:rPr>
          <w:sz w:val="22"/>
          <w:szCs w:val="20"/>
          <w:lang w:val="fr-CA"/>
        </w:rPr>
        <w:t xml:space="preserve">• Par la poste : </w:t>
      </w:r>
      <w:r w:rsidR="005C6C8B">
        <w:rPr>
          <w:sz w:val="22"/>
          <w:szCs w:val="20"/>
          <w:lang w:val="fr-CA"/>
        </w:rPr>
        <w:t>600</w:t>
      </w:r>
      <w:r w:rsidRPr="00F92D93">
        <w:rPr>
          <w:sz w:val="22"/>
          <w:szCs w:val="20"/>
          <w:lang w:val="fr-CA"/>
        </w:rPr>
        <w:t xml:space="preserve">, </w:t>
      </w:r>
      <w:r w:rsidR="00E769A6">
        <w:rPr>
          <w:sz w:val="22"/>
          <w:szCs w:val="20"/>
          <w:lang w:val="fr-CA"/>
        </w:rPr>
        <w:t>c</w:t>
      </w:r>
      <w:r w:rsidR="005C6C8B">
        <w:rPr>
          <w:sz w:val="22"/>
          <w:szCs w:val="20"/>
          <w:lang w:val="fr-CA"/>
        </w:rPr>
        <w:t>hemin de Joliette</w:t>
      </w:r>
      <w:r w:rsidR="00E769A6">
        <w:rPr>
          <w:sz w:val="22"/>
          <w:szCs w:val="20"/>
          <w:lang w:val="fr-CA"/>
        </w:rPr>
        <w:t xml:space="preserve"> à</w:t>
      </w:r>
      <w:r w:rsidRPr="00F92D93">
        <w:rPr>
          <w:sz w:val="22"/>
          <w:szCs w:val="20"/>
          <w:lang w:val="fr-CA"/>
        </w:rPr>
        <w:t xml:space="preserve"> S</w:t>
      </w:r>
      <w:r w:rsidR="005C6C8B">
        <w:rPr>
          <w:sz w:val="22"/>
          <w:szCs w:val="20"/>
          <w:lang w:val="fr-CA"/>
        </w:rPr>
        <w:t>aint-Félix-de-Valois</w:t>
      </w:r>
      <w:r w:rsidRPr="00F92D93">
        <w:rPr>
          <w:sz w:val="22"/>
          <w:szCs w:val="20"/>
          <w:lang w:val="fr-CA"/>
        </w:rPr>
        <w:t xml:space="preserve"> (Québec) </w:t>
      </w:r>
      <w:r w:rsidR="005C6C8B">
        <w:rPr>
          <w:sz w:val="22"/>
          <w:szCs w:val="20"/>
          <w:lang w:val="fr-CA"/>
        </w:rPr>
        <w:t>J0K 2M0</w:t>
      </w:r>
    </w:p>
    <w:p w14:paraId="09646F16" w14:textId="5F77640F" w:rsidR="00F92D93" w:rsidRPr="00F92D93" w:rsidRDefault="007D3595" w:rsidP="00F92D93">
      <w:pPr>
        <w:tabs>
          <w:tab w:val="left" w:pos="426"/>
        </w:tabs>
        <w:jc w:val="both"/>
        <w:rPr>
          <w:sz w:val="22"/>
          <w:szCs w:val="20"/>
          <w:lang w:val="fr-CA"/>
        </w:rPr>
      </w:pPr>
      <w:r>
        <w:rPr>
          <w:sz w:val="22"/>
          <w:szCs w:val="20"/>
          <w:lang w:val="fr-CA"/>
        </w:rPr>
        <w:tab/>
      </w:r>
      <w:r>
        <w:rPr>
          <w:sz w:val="22"/>
          <w:szCs w:val="20"/>
          <w:lang w:val="fr-CA"/>
        </w:rPr>
        <w:tab/>
      </w:r>
      <w:r w:rsidR="00F92D93" w:rsidRPr="00F92D93">
        <w:rPr>
          <w:sz w:val="22"/>
          <w:szCs w:val="20"/>
          <w:lang w:val="fr-CA"/>
        </w:rPr>
        <w:t>• Par courriel : urbanisme@s</w:t>
      </w:r>
      <w:r w:rsidR="005C6C8B">
        <w:rPr>
          <w:sz w:val="22"/>
          <w:szCs w:val="20"/>
          <w:lang w:val="fr-CA"/>
        </w:rPr>
        <w:t>t-felix-de-valois.com</w:t>
      </w:r>
    </w:p>
    <w:p w14:paraId="6D065430" w14:textId="2745E043" w:rsidR="00F92D93" w:rsidRDefault="007D3595" w:rsidP="00F92D93">
      <w:pPr>
        <w:tabs>
          <w:tab w:val="left" w:pos="426"/>
        </w:tabs>
        <w:jc w:val="both"/>
        <w:rPr>
          <w:sz w:val="22"/>
          <w:szCs w:val="20"/>
          <w:lang w:val="fr-CA"/>
        </w:rPr>
      </w:pPr>
      <w:r>
        <w:rPr>
          <w:sz w:val="22"/>
          <w:szCs w:val="20"/>
          <w:lang w:val="fr-CA"/>
        </w:rPr>
        <w:tab/>
      </w:r>
      <w:r>
        <w:rPr>
          <w:sz w:val="22"/>
          <w:szCs w:val="20"/>
          <w:lang w:val="fr-CA"/>
        </w:rPr>
        <w:tab/>
      </w:r>
      <w:r w:rsidR="00F92D93" w:rsidRPr="00F92D93">
        <w:rPr>
          <w:sz w:val="22"/>
          <w:szCs w:val="20"/>
          <w:lang w:val="fr-CA"/>
        </w:rPr>
        <w:t xml:space="preserve">• Dans la boîte à courrier : située à l’hôtel de ville au </w:t>
      </w:r>
      <w:r w:rsidR="005C6C8B">
        <w:rPr>
          <w:sz w:val="22"/>
          <w:szCs w:val="20"/>
          <w:lang w:val="fr-CA"/>
        </w:rPr>
        <w:t>600</w:t>
      </w:r>
      <w:r w:rsidR="00F92D93" w:rsidRPr="00F92D93">
        <w:rPr>
          <w:sz w:val="22"/>
          <w:szCs w:val="20"/>
          <w:lang w:val="fr-CA"/>
        </w:rPr>
        <w:t xml:space="preserve">, </w:t>
      </w:r>
      <w:r w:rsidR="00E769A6">
        <w:rPr>
          <w:sz w:val="22"/>
          <w:szCs w:val="20"/>
          <w:lang w:val="fr-CA"/>
        </w:rPr>
        <w:t>c</w:t>
      </w:r>
      <w:r w:rsidR="005C6C8B">
        <w:rPr>
          <w:sz w:val="22"/>
          <w:szCs w:val="20"/>
          <w:lang w:val="fr-CA"/>
        </w:rPr>
        <w:t>hemin de Joliette</w:t>
      </w:r>
    </w:p>
    <w:p w14:paraId="1E49EB1A" w14:textId="77777777" w:rsidR="00F92D93" w:rsidRPr="00F92D93" w:rsidRDefault="00F92D93" w:rsidP="00F92D93">
      <w:pPr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26D8B44B" w14:textId="77777777" w:rsidR="00F92D93" w:rsidRPr="00F92D93" w:rsidRDefault="00F92D93" w:rsidP="00F92D93">
      <w:pPr>
        <w:tabs>
          <w:tab w:val="left" w:pos="426"/>
        </w:tabs>
        <w:jc w:val="both"/>
        <w:rPr>
          <w:sz w:val="22"/>
          <w:szCs w:val="20"/>
          <w:lang w:val="fr-CA"/>
        </w:rPr>
      </w:pPr>
      <w:r w:rsidRPr="00F92D93">
        <w:rPr>
          <w:sz w:val="22"/>
          <w:szCs w:val="20"/>
          <w:lang w:val="fr-CA"/>
        </w:rPr>
        <w:t>Les commentaires reçus seront transmis au conseil municipal avant l’adoption du règlement.</w:t>
      </w:r>
    </w:p>
    <w:p w14:paraId="19E20149" w14:textId="77777777" w:rsidR="00F92D93" w:rsidRDefault="00F92D93" w:rsidP="00F92D93">
      <w:pPr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1092B02E" w14:textId="2750310C" w:rsidR="00571BFA" w:rsidRDefault="00F92D93" w:rsidP="00F92D93">
      <w:pPr>
        <w:pStyle w:val="Paragraphedeliste"/>
        <w:numPr>
          <w:ilvl w:val="0"/>
          <w:numId w:val="6"/>
        </w:numPr>
        <w:tabs>
          <w:tab w:val="left" w:pos="426"/>
        </w:tabs>
        <w:jc w:val="both"/>
        <w:rPr>
          <w:sz w:val="22"/>
          <w:szCs w:val="20"/>
          <w:lang w:val="fr-CA"/>
        </w:rPr>
      </w:pPr>
      <w:r w:rsidRPr="00F92D93">
        <w:rPr>
          <w:sz w:val="22"/>
          <w:szCs w:val="20"/>
          <w:lang w:val="fr-CA"/>
        </w:rPr>
        <w:t>Ce projet de r</w:t>
      </w:r>
      <w:r w:rsidR="009A045A">
        <w:rPr>
          <w:sz w:val="22"/>
          <w:szCs w:val="20"/>
          <w:lang w:val="fr-CA"/>
        </w:rPr>
        <w:t>ésolution</w:t>
      </w:r>
      <w:r w:rsidRPr="00F92D93">
        <w:rPr>
          <w:sz w:val="22"/>
          <w:szCs w:val="20"/>
          <w:lang w:val="fr-CA"/>
        </w:rPr>
        <w:t xml:space="preserve"> ainsi que toute la documentation </w:t>
      </w:r>
      <w:r w:rsidR="009A045A">
        <w:rPr>
          <w:sz w:val="22"/>
          <w:szCs w:val="20"/>
          <w:lang w:val="fr-CA"/>
        </w:rPr>
        <w:t>pertinente</w:t>
      </w:r>
      <w:r w:rsidRPr="00F92D93">
        <w:rPr>
          <w:sz w:val="22"/>
          <w:szCs w:val="20"/>
          <w:lang w:val="fr-CA"/>
        </w:rPr>
        <w:t xml:space="preserve"> (nature de la demande, documents au soutien de la demande) seront disponibles pour consultation sur le site Internet municipal à l'adresse </w:t>
      </w:r>
      <w:hyperlink r:id="rId11" w:history="1">
        <w:r w:rsidR="005C6C8B" w:rsidRPr="008C2C1A">
          <w:rPr>
            <w:rStyle w:val="Lienhypertexte"/>
            <w:sz w:val="22"/>
            <w:szCs w:val="20"/>
            <w:lang w:val="fr-CA"/>
          </w:rPr>
          <w:t>www.st-felix-de-valois.com</w:t>
        </w:r>
      </w:hyperlink>
    </w:p>
    <w:p w14:paraId="177CDF3C" w14:textId="77777777" w:rsidR="005C6C8B" w:rsidRPr="005C6C8B" w:rsidRDefault="005C6C8B" w:rsidP="005C6C8B">
      <w:pPr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667D7E4B" w14:textId="77777777" w:rsidR="006A64C1" w:rsidRPr="007B6EAB" w:rsidRDefault="006A64C1" w:rsidP="005950A8">
      <w:pPr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7762FC2D" w14:textId="20FB1E12" w:rsidR="00667968" w:rsidRPr="00B3329E" w:rsidRDefault="00B43C17" w:rsidP="00667968">
      <w:pPr>
        <w:tabs>
          <w:tab w:val="left" w:pos="426"/>
        </w:tabs>
        <w:jc w:val="both"/>
        <w:rPr>
          <w:b/>
          <w:sz w:val="22"/>
          <w:szCs w:val="20"/>
          <w:lang w:val="fr-CA"/>
        </w:rPr>
      </w:pPr>
      <w:r w:rsidRPr="00B43C17">
        <w:rPr>
          <w:noProof/>
          <w:sz w:val="22"/>
          <w:szCs w:val="20"/>
          <w:lang w:val="fr-CA" w:eastAsia="fr-CA"/>
        </w:rPr>
        <w:drawing>
          <wp:anchor distT="0" distB="0" distL="114300" distR="114300" simplePos="0" relativeHeight="251663360" behindDoc="1" locked="0" layoutInCell="1" allowOverlap="1" wp14:anchorId="7D1B520C" wp14:editId="314F529C">
            <wp:simplePos x="0" y="0"/>
            <wp:positionH relativeFrom="column">
              <wp:posOffset>48517</wp:posOffset>
            </wp:positionH>
            <wp:positionV relativeFrom="paragraph">
              <wp:posOffset>291134</wp:posOffset>
            </wp:positionV>
            <wp:extent cx="1554480" cy="735965"/>
            <wp:effectExtent l="0" t="0" r="7620" b="6985"/>
            <wp:wrapNone/>
            <wp:docPr id="2" name="Image 2" descr="F:\Documents\Secrétaire - Direction générale\Signature - Jeanno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Secrétaire - Direction générale\Signature - Jeannoé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968" w:rsidRPr="00B3329E">
        <w:rPr>
          <w:b/>
          <w:sz w:val="22"/>
          <w:szCs w:val="20"/>
          <w:lang w:val="fr-CA"/>
        </w:rPr>
        <w:t xml:space="preserve">DONNÉ À SAINT-FÉLIX-DE-VALOIS, </w:t>
      </w:r>
      <w:r w:rsidR="007B6EAB" w:rsidRPr="00B3329E">
        <w:rPr>
          <w:b/>
          <w:sz w:val="22"/>
          <w:szCs w:val="20"/>
          <w:lang w:val="fr-CA"/>
        </w:rPr>
        <w:t>CE</w:t>
      </w:r>
      <w:r w:rsidR="00F34F45" w:rsidRPr="00B3329E">
        <w:rPr>
          <w:b/>
          <w:sz w:val="22"/>
          <w:szCs w:val="20"/>
          <w:lang w:val="fr-CA"/>
        </w:rPr>
        <w:t xml:space="preserve"> </w:t>
      </w:r>
      <w:r w:rsidR="00D204F5">
        <w:rPr>
          <w:b/>
          <w:sz w:val="22"/>
          <w:szCs w:val="20"/>
          <w:lang w:val="fr-CA"/>
        </w:rPr>
        <w:t>VINGTIÈME</w:t>
      </w:r>
      <w:r w:rsidR="00667968" w:rsidRPr="00B3329E">
        <w:rPr>
          <w:b/>
          <w:caps/>
          <w:sz w:val="22"/>
          <w:szCs w:val="20"/>
          <w:lang w:val="fr-CA"/>
        </w:rPr>
        <w:t xml:space="preserve"> j</w:t>
      </w:r>
      <w:r w:rsidR="00667968" w:rsidRPr="00B3329E">
        <w:rPr>
          <w:b/>
          <w:sz w:val="22"/>
          <w:szCs w:val="20"/>
          <w:lang w:val="fr-CA"/>
        </w:rPr>
        <w:t>OUR DU MOIS D</w:t>
      </w:r>
      <w:r w:rsidR="00D204F5">
        <w:rPr>
          <w:b/>
          <w:sz w:val="22"/>
          <w:szCs w:val="20"/>
          <w:lang w:val="fr-CA"/>
        </w:rPr>
        <w:t>E MAI</w:t>
      </w:r>
      <w:r w:rsidR="00F34F45" w:rsidRPr="00B3329E">
        <w:rPr>
          <w:b/>
          <w:sz w:val="22"/>
          <w:szCs w:val="20"/>
          <w:lang w:val="fr-CA"/>
        </w:rPr>
        <w:t xml:space="preserve"> </w:t>
      </w:r>
      <w:r w:rsidR="00041A2E" w:rsidRPr="00B3329E">
        <w:rPr>
          <w:b/>
          <w:sz w:val="22"/>
          <w:szCs w:val="20"/>
          <w:lang w:val="fr-CA"/>
        </w:rPr>
        <w:t>DEUX</w:t>
      </w:r>
      <w:r w:rsidR="00667968" w:rsidRPr="00B3329E">
        <w:rPr>
          <w:b/>
          <w:sz w:val="22"/>
          <w:szCs w:val="20"/>
          <w:lang w:val="fr-CA"/>
        </w:rPr>
        <w:t xml:space="preserve"> MILLE</w:t>
      </w:r>
      <w:r w:rsidR="0021529B" w:rsidRPr="00B3329E">
        <w:rPr>
          <w:b/>
          <w:sz w:val="22"/>
          <w:szCs w:val="20"/>
          <w:lang w:val="fr-CA"/>
        </w:rPr>
        <w:t xml:space="preserve"> </w:t>
      </w:r>
      <w:r w:rsidR="00E435E2" w:rsidRPr="00B3329E">
        <w:rPr>
          <w:b/>
          <w:sz w:val="22"/>
          <w:szCs w:val="20"/>
          <w:lang w:val="fr-CA"/>
        </w:rPr>
        <w:t>VINGT</w:t>
      </w:r>
      <w:r w:rsidR="00D43B31">
        <w:rPr>
          <w:b/>
          <w:sz w:val="22"/>
          <w:szCs w:val="20"/>
          <w:lang w:val="fr-CA"/>
        </w:rPr>
        <w:t xml:space="preserve"> ET </w:t>
      </w:r>
      <w:r w:rsidR="00432739" w:rsidRPr="00B3329E">
        <w:rPr>
          <w:b/>
          <w:sz w:val="22"/>
          <w:szCs w:val="20"/>
          <w:lang w:val="fr-CA"/>
        </w:rPr>
        <w:t>UN</w:t>
      </w:r>
      <w:r w:rsidR="00667968" w:rsidRPr="00B3329E">
        <w:rPr>
          <w:b/>
          <w:sz w:val="22"/>
          <w:szCs w:val="20"/>
          <w:lang w:val="fr-CA"/>
        </w:rPr>
        <w:t>.</w:t>
      </w:r>
    </w:p>
    <w:p w14:paraId="2B7150FF" w14:textId="530197B9" w:rsidR="00D04C52" w:rsidRPr="007B6EAB" w:rsidRDefault="00D04C52" w:rsidP="005950A8">
      <w:pPr>
        <w:tabs>
          <w:tab w:val="left" w:pos="426"/>
        </w:tabs>
        <w:jc w:val="both"/>
        <w:rPr>
          <w:sz w:val="22"/>
          <w:szCs w:val="20"/>
          <w:lang w:val="fr-CA"/>
        </w:rPr>
      </w:pPr>
    </w:p>
    <w:p w14:paraId="353D09D9" w14:textId="5A8C9852" w:rsidR="0021529B" w:rsidRDefault="0021529B" w:rsidP="00233B6D">
      <w:pPr>
        <w:tabs>
          <w:tab w:val="left" w:pos="426"/>
        </w:tabs>
        <w:rPr>
          <w:sz w:val="22"/>
          <w:szCs w:val="20"/>
          <w:lang w:val="fr-CA"/>
        </w:rPr>
      </w:pPr>
    </w:p>
    <w:p w14:paraId="01AFA10D" w14:textId="77777777" w:rsidR="00F12247" w:rsidRPr="007B6EAB" w:rsidRDefault="00F12247" w:rsidP="00233B6D">
      <w:pPr>
        <w:tabs>
          <w:tab w:val="left" w:pos="426"/>
        </w:tabs>
        <w:rPr>
          <w:sz w:val="22"/>
          <w:szCs w:val="20"/>
          <w:lang w:val="fr-CA"/>
        </w:rPr>
      </w:pPr>
    </w:p>
    <w:p w14:paraId="49C233AF" w14:textId="77777777" w:rsidR="0021529B" w:rsidRPr="007B6EAB" w:rsidRDefault="00F12247" w:rsidP="00233B6D">
      <w:pPr>
        <w:tabs>
          <w:tab w:val="left" w:pos="426"/>
        </w:tabs>
        <w:rPr>
          <w:sz w:val="22"/>
          <w:szCs w:val="20"/>
          <w:lang w:val="fr-CA"/>
        </w:rPr>
      </w:pPr>
      <w:r>
        <w:rPr>
          <w:sz w:val="22"/>
          <w:szCs w:val="20"/>
          <w:lang w:val="fr-CA"/>
        </w:rPr>
        <w:t>_____________________________</w:t>
      </w:r>
    </w:p>
    <w:p w14:paraId="3A4590C0" w14:textId="6FC6C1AA" w:rsidR="00415D17" w:rsidRPr="002E4C4D" w:rsidRDefault="00E435E2" w:rsidP="00233B6D">
      <w:pPr>
        <w:tabs>
          <w:tab w:val="left" w:pos="426"/>
        </w:tabs>
        <w:rPr>
          <w:szCs w:val="20"/>
          <w:lang w:val="fr-CA"/>
        </w:rPr>
      </w:pPr>
      <w:r w:rsidRPr="002E4C4D">
        <w:rPr>
          <w:szCs w:val="20"/>
          <w:lang w:val="fr-CA"/>
        </w:rPr>
        <w:t>Jeannoé Lamontagne</w:t>
      </w:r>
    </w:p>
    <w:p w14:paraId="19CEEDDE" w14:textId="77777777" w:rsidR="00A45757" w:rsidRPr="007B6EAB" w:rsidRDefault="00415D17" w:rsidP="00A45757">
      <w:pPr>
        <w:tabs>
          <w:tab w:val="left" w:pos="426"/>
        </w:tabs>
        <w:rPr>
          <w:sz w:val="22"/>
          <w:szCs w:val="20"/>
          <w:lang w:val="fr-CA"/>
        </w:rPr>
      </w:pPr>
      <w:r w:rsidRPr="002E4C4D">
        <w:rPr>
          <w:szCs w:val="20"/>
          <w:lang w:val="fr-CA"/>
        </w:rPr>
        <w:t>Secrétaire-trésori</w:t>
      </w:r>
      <w:r w:rsidR="001A1114" w:rsidRPr="002E4C4D">
        <w:rPr>
          <w:szCs w:val="20"/>
          <w:lang w:val="fr-CA"/>
        </w:rPr>
        <w:t>er</w:t>
      </w:r>
      <w:r w:rsidRPr="002E4C4D">
        <w:rPr>
          <w:szCs w:val="20"/>
          <w:lang w:val="fr-CA"/>
        </w:rPr>
        <w:t>/dir</w:t>
      </w:r>
      <w:r w:rsidR="001A1114" w:rsidRPr="002E4C4D">
        <w:rPr>
          <w:szCs w:val="20"/>
          <w:lang w:val="fr-CA"/>
        </w:rPr>
        <w:t>ecteur général</w:t>
      </w:r>
    </w:p>
    <w:p w14:paraId="32882881" w14:textId="77777777" w:rsidR="00A45757" w:rsidRDefault="00A45757" w:rsidP="00A45757">
      <w:pPr>
        <w:tabs>
          <w:tab w:val="left" w:pos="426"/>
        </w:tabs>
        <w:rPr>
          <w:sz w:val="20"/>
          <w:szCs w:val="20"/>
          <w:lang w:val="fr-CA"/>
        </w:rPr>
      </w:pPr>
    </w:p>
    <w:p w14:paraId="2C86A1F3" w14:textId="77777777" w:rsidR="00A45757" w:rsidRDefault="00A45757" w:rsidP="00A45757">
      <w:pPr>
        <w:tabs>
          <w:tab w:val="left" w:pos="426"/>
        </w:tabs>
        <w:rPr>
          <w:sz w:val="20"/>
          <w:szCs w:val="20"/>
          <w:lang w:val="fr-CA"/>
        </w:rPr>
      </w:pPr>
    </w:p>
    <w:p w14:paraId="43FFACE3" w14:textId="77777777" w:rsidR="00F12247" w:rsidRDefault="00F12247" w:rsidP="00F12247">
      <w:pPr>
        <w:pBdr>
          <w:bottom w:val="single" w:sz="4" w:space="1" w:color="auto"/>
        </w:pBdr>
        <w:tabs>
          <w:tab w:val="left" w:pos="426"/>
        </w:tabs>
        <w:rPr>
          <w:sz w:val="20"/>
          <w:szCs w:val="20"/>
          <w:lang w:val="fr-CA"/>
        </w:rPr>
      </w:pPr>
    </w:p>
    <w:p w14:paraId="4298507D" w14:textId="77777777" w:rsidR="00F12247" w:rsidRDefault="00F12247" w:rsidP="00A45757">
      <w:pPr>
        <w:tabs>
          <w:tab w:val="left" w:pos="426"/>
        </w:tabs>
        <w:jc w:val="center"/>
        <w:rPr>
          <w:b/>
          <w:szCs w:val="22"/>
          <w:lang w:val="fr-CA"/>
        </w:rPr>
      </w:pPr>
    </w:p>
    <w:p w14:paraId="6854A4F3" w14:textId="77777777" w:rsidR="001243F7" w:rsidRDefault="001243F7" w:rsidP="00A45757">
      <w:pPr>
        <w:tabs>
          <w:tab w:val="left" w:pos="426"/>
        </w:tabs>
        <w:jc w:val="center"/>
        <w:rPr>
          <w:b/>
          <w:szCs w:val="22"/>
          <w:lang w:val="fr-CA"/>
        </w:rPr>
      </w:pPr>
    </w:p>
    <w:p w14:paraId="57226B97" w14:textId="77777777" w:rsidR="00332FBB" w:rsidRPr="007F155B" w:rsidRDefault="00332FBB" w:rsidP="00332FBB">
      <w:pPr>
        <w:ind w:left="284" w:right="310"/>
        <w:jc w:val="center"/>
        <w:rPr>
          <w:b/>
        </w:rPr>
      </w:pPr>
      <w:r w:rsidRPr="007F155B">
        <w:rPr>
          <w:b/>
        </w:rPr>
        <w:t>CERTIFICAT DE PUBLICATION</w:t>
      </w:r>
    </w:p>
    <w:p w14:paraId="5E865C77" w14:textId="77777777" w:rsidR="00332FBB" w:rsidRPr="007F155B" w:rsidRDefault="00332FBB" w:rsidP="00332FBB">
      <w:pPr>
        <w:ind w:right="310"/>
        <w:rPr>
          <w:sz w:val="22"/>
        </w:rPr>
      </w:pPr>
    </w:p>
    <w:p w14:paraId="63962E8D" w14:textId="3AFCA0F9" w:rsidR="00332FBB" w:rsidRPr="00732782" w:rsidRDefault="00332FBB" w:rsidP="00332FBB">
      <w:pPr>
        <w:jc w:val="both"/>
      </w:pPr>
      <w:r w:rsidRPr="00732782">
        <w:t>Je soussigné secrétaire-trésorier de la Municipalité de Saint-Félix-de-Valois, certifie sous mon serment d’office avoir publié le présent avis public en affichant une copie à la mairie de cette municipalité et</w:t>
      </w:r>
      <w:r w:rsidRPr="003966B6">
        <w:t xml:space="preserve"> </w:t>
      </w:r>
      <w:r>
        <w:t xml:space="preserve">en ligne sur le site Internet de la Municipalité : </w:t>
      </w:r>
      <w:hyperlink r:id="rId14" w:history="1">
        <w:r w:rsidRPr="00C9365B">
          <w:rPr>
            <w:rStyle w:val="Lienhypertexte"/>
          </w:rPr>
          <w:t>www.st-felix-de-valois.com</w:t>
        </w:r>
      </w:hyperlink>
      <w:r w:rsidRPr="00BD5A9B">
        <w:t>,</w:t>
      </w:r>
      <w:r w:rsidRPr="007A090F">
        <w:t xml:space="preserve"> </w:t>
      </w:r>
      <w:r w:rsidR="002E4C4D" w:rsidRPr="00E65B31">
        <w:t xml:space="preserve">entre </w:t>
      </w:r>
      <w:r w:rsidR="007D3595">
        <w:t>1</w:t>
      </w:r>
      <w:r w:rsidR="00D43B31">
        <w:t>0</w:t>
      </w:r>
      <w:r w:rsidR="002E4C4D" w:rsidRPr="003F0D5E">
        <w:t xml:space="preserve"> h et 1</w:t>
      </w:r>
      <w:r w:rsidR="00D43B31">
        <w:t>2</w:t>
      </w:r>
      <w:r w:rsidR="002E4C4D" w:rsidRPr="003F0D5E">
        <w:t xml:space="preserve"> h,</w:t>
      </w:r>
      <w:r w:rsidR="002E4C4D">
        <w:t xml:space="preserve"> </w:t>
      </w:r>
      <w:r w:rsidRPr="007A090F">
        <w:t>l</w:t>
      </w:r>
      <w:r w:rsidRPr="00732782">
        <w:t>e</w:t>
      </w:r>
      <w:r>
        <w:t xml:space="preserve"> </w:t>
      </w:r>
      <w:r w:rsidR="00D204F5">
        <w:t>vingtième</w:t>
      </w:r>
      <w:r w:rsidR="005D3F64">
        <w:t xml:space="preserve"> </w:t>
      </w:r>
      <w:r w:rsidRPr="004D1F64">
        <w:t xml:space="preserve">jour du mois </w:t>
      </w:r>
      <w:r w:rsidR="009A045A">
        <w:t>d</w:t>
      </w:r>
      <w:r w:rsidR="00D204F5">
        <w:t>e mai</w:t>
      </w:r>
      <w:r w:rsidR="008726F2">
        <w:t xml:space="preserve"> </w:t>
      </w:r>
      <w:r>
        <w:t>deux mille vingt</w:t>
      </w:r>
      <w:r w:rsidR="00D43B31">
        <w:t xml:space="preserve"> </w:t>
      </w:r>
      <w:r w:rsidR="005A57DB">
        <w:t>e</w:t>
      </w:r>
      <w:r w:rsidR="00D43B31">
        <w:t xml:space="preserve">t </w:t>
      </w:r>
      <w:r w:rsidR="005A57DB">
        <w:t>un</w:t>
      </w:r>
      <w:r w:rsidRPr="00732782">
        <w:t>.</w:t>
      </w:r>
    </w:p>
    <w:p w14:paraId="1384B197" w14:textId="77777777" w:rsidR="00332FBB" w:rsidRPr="00732782" w:rsidRDefault="00332FBB" w:rsidP="00332FBB">
      <w:pPr>
        <w:jc w:val="both"/>
      </w:pPr>
      <w:bookmarkStart w:id="0" w:name="_GoBack"/>
      <w:bookmarkEnd w:id="0"/>
    </w:p>
    <w:p w14:paraId="649DA394" w14:textId="7C8407D0" w:rsidR="00332FBB" w:rsidRPr="00732782" w:rsidRDefault="00D43B31" w:rsidP="00332FBB">
      <w:pPr>
        <w:jc w:val="both"/>
      </w:pPr>
      <w:r w:rsidRPr="00B43C17">
        <w:rPr>
          <w:noProof/>
          <w:sz w:val="22"/>
          <w:szCs w:val="20"/>
          <w:lang w:val="fr-CA" w:eastAsia="fr-CA"/>
        </w:rPr>
        <w:drawing>
          <wp:anchor distT="0" distB="0" distL="114300" distR="114300" simplePos="0" relativeHeight="251665408" behindDoc="1" locked="0" layoutInCell="1" allowOverlap="1" wp14:anchorId="3416F47E" wp14:editId="7C3A5D2D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1554480" cy="735965"/>
            <wp:effectExtent l="0" t="0" r="7620" b="6985"/>
            <wp:wrapNone/>
            <wp:docPr id="4" name="Image 4" descr="F:\Documents\Secrétaire - Direction générale\Signature - Jeanno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\Secrétaire - Direction générale\Signature - Jeannoé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BB" w:rsidRPr="00732782">
        <w:rPr>
          <w:b/>
        </w:rPr>
        <w:t xml:space="preserve">En foi de quoi, </w:t>
      </w:r>
      <w:r w:rsidR="00332FBB" w:rsidRPr="00732782">
        <w:t xml:space="preserve">je donne ce certificat </w:t>
      </w:r>
      <w:r w:rsidR="00332FBB">
        <w:t xml:space="preserve">ce </w:t>
      </w:r>
      <w:r w:rsidR="00D204F5">
        <w:t>vingtième</w:t>
      </w:r>
      <w:r w:rsidR="009A045A">
        <w:t xml:space="preserve"> </w:t>
      </w:r>
      <w:r w:rsidR="009A045A" w:rsidRPr="004D1F64">
        <w:t xml:space="preserve">jour du mois </w:t>
      </w:r>
      <w:r w:rsidR="009A045A">
        <w:t>d</w:t>
      </w:r>
      <w:r w:rsidR="00D204F5">
        <w:t>e mai</w:t>
      </w:r>
      <w:r w:rsidR="009A045A">
        <w:t xml:space="preserve"> </w:t>
      </w:r>
      <w:r w:rsidR="00332FBB" w:rsidRPr="00732782">
        <w:t xml:space="preserve">deux mille </w:t>
      </w:r>
      <w:r w:rsidR="00332FBB">
        <w:t>vingt</w:t>
      </w:r>
      <w:r>
        <w:t xml:space="preserve"> </w:t>
      </w:r>
      <w:r w:rsidR="00432739">
        <w:t>et</w:t>
      </w:r>
      <w:r>
        <w:t xml:space="preserve"> </w:t>
      </w:r>
      <w:r w:rsidR="00432739">
        <w:t>un</w:t>
      </w:r>
      <w:r w:rsidR="00332FBB" w:rsidRPr="00732782">
        <w:t>.</w:t>
      </w:r>
    </w:p>
    <w:p w14:paraId="10482AE2" w14:textId="58B395BB" w:rsidR="00667968" w:rsidRPr="00332FBB" w:rsidRDefault="00667968" w:rsidP="00667968">
      <w:pPr>
        <w:tabs>
          <w:tab w:val="left" w:pos="426"/>
        </w:tabs>
        <w:jc w:val="both"/>
        <w:rPr>
          <w:sz w:val="22"/>
          <w:szCs w:val="22"/>
        </w:rPr>
      </w:pPr>
    </w:p>
    <w:p w14:paraId="3BA1C7F7" w14:textId="21724544" w:rsidR="00F12247" w:rsidRPr="00032E4C" w:rsidRDefault="00F12247" w:rsidP="00667968">
      <w:pPr>
        <w:tabs>
          <w:tab w:val="left" w:pos="426"/>
        </w:tabs>
        <w:jc w:val="both"/>
        <w:rPr>
          <w:sz w:val="22"/>
          <w:szCs w:val="22"/>
        </w:rPr>
      </w:pPr>
    </w:p>
    <w:p w14:paraId="48811A7C" w14:textId="5E660AC2" w:rsidR="00667968" w:rsidRPr="009A045A" w:rsidRDefault="00667968" w:rsidP="00667968">
      <w:pPr>
        <w:tabs>
          <w:tab w:val="left" w:pos="426"/>
        </w:tabs>
        <w:jc w:val="both"/>
        <w:rPr>
          <w:sz w:val="22"/>
          <w:szCs w:val="22"/>
        </w:rPr>
      </w:pPr>
    </w:p>
    <w:p w14:paraId="1BE1D307" w14:textId="77777777" w:rsidR="00667968" w:rsidRPr="00F12247" w:rsidRDefault="00F12247" w:rsidP="00667968">
      <w:pPr>
        <w:tabs>
          <w:tab w:val="left" w:pos="426"/>
        </w:tabs>
        <w:jc w:val="both"/>
        <w:rPr>
          <w:sz w:val="22"/>
          <w:szCs w:val="22"/>
          <w:lang w:val="fr-CA"/>
        </w:rPr>
      </w:pPr>
      <w:r w:rsidRPr="00F12247">
        <w:rPr>
          <w:sz w:val="22"/>
          <w:szCs w:val="22"/>
          <w:lang w:val="fr-CA"/>
        </w:rPr>
        <w:t>______________________________</w:t>
      </w:r>
    </w:p>
    <w:p w14:paraId="41696E10" w14:textId="2D546CA1" w:rsidR="00B37A74" w:rsidRPr="002E4C4D" w:rsidRDefault="00E435E2" w:rsidP="00B37A74">
      <w:pPr>
        <w:tabs>
          <w:tab w:val="left" w:pos="426"/>
        </w:tabs>
        <w:rPr>
          <w:szCs w:val="22"/>
          <w:lang w:val="fr-CA"/>
        </w:rPr>
      </w:pPr>
      <w:r w:rsidRPr="002E4C4D">
        <w:rPr>
          <w:szCs w:val="22"/>
          <w:lang w:val="fr-CA"/>
        </w:rPr>
        <w:t>Jeannoé Lamontagne</w:t>
      </w:r>
    </w:p>
    <w:p w14:paraId="04B03056" w14:textId="19B60B38" w:rsidR="00B37A74" w:rsidRPr="002E4C4D" w:rsidRDefault="00EC4423" w:rsidP="00B37A74">
      <w:pPr>
        <w:tabs>
          <w:tab w:val="left" w:pos="426"/>
        </w:tabs>
        <w:rPr>
          <w:szCs w:val="22"/>
          <w:lang w:val="fr-CA"/>
        </w:rPr>
      </w:pPr>
      <w:r>
        <w:rPr>
          <w:szCs w:val="22"/>
          <w:lang w:val="fr-CA"/>
        </w:rPr>
        <w:t>Secrétaire-trésorier</w:t>
      </w:r>
      <w:r w:rsidR="00B37A74" w:rsidRPr="002E4C4D">
        <w:rPr>
          <w:szCs w:val="22"/>
          <w:lang w:val="fr-CA"/>
        </w:rPr>
        <w:t>/directeur général</w:t>
      </w:r>
    </w:p>
    <w:p w14:paraId="763B0285" w14:textId="77777777" w:rsidR="00571BFA" w:rsidRPr="00F12247" w:rsidRDefault="00571BFA" w:rsidP="005950A8">
      <w:pPr>
        <w:tabs>
          <w:tab w:val="left" w:pos="426"/>
        </w:tabs>
        <w:jc w:val="both"/>
        <w:rPr>
          <w:sz w:val="22"/>
          <w:szCs w:val="22"/>
          <w:lang w:val="fr-CA"/>
        </w:rPr>
      </w:pPr>
    </w:p>
    <w:sectPr w:rsidR="00571BFA" w:rsidRPr="00F12247" w:rsidSect="002E4C4D">
      <w:pgSz w:w="12240" w:h="20160" w:code="5"/>
      <w:pgMar w:top="568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EEE3" w14:textId="77777777" w:rsidR="002E4C4D" w:rsidRDefault="002E4C4D" w:rsidP="002E4C4D">
      <w:r>
        <w:separator/>
      </w:r>
    </w:p>
  </w:endnote>
  <w:endnote w:type="continuationSeparator" w:id="0">
    <w:p w14:paraId="18AAA19B" w14:textId="77777777" w:rsidR="002E4C4D" w:rsidRDefault="002E4C4D" w:rsidP="002E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C363" w14:textId="77777777" w:rsidR="002E4C4D" w:rsidRDefault="002E4C4D" w:rsidP="002E4C4D">
      <w:r>
        <w:separator/>
      </w:r>
    </w:p>
  </w:footnote>
  <w:footnote w:type="continuationSeparator" w:id="0">
    <w:p w14:paraId="5FD910FF" w14:textId="77777777" w:rsidR="002E4C4D" w:rsidRDefault="002E4C4D" w:rsidP="002E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A95"/>
    <w:multiLevelType w:val="hybridMultilevel"/>
    <w:tmpl w:val="C12A0A9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81EFF"/>
    <w:multiLevelType w:val="hybridMultilevel"/>
    <w:tmpl w:val="27A2FF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62883"/>
    <w:multiLevelType w:val="hybridMultilevel"/>
    <w:tmpl w:val="50261AE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E70BC"/>
    <w:multiLevelType w:val="hybridMultilevel"/>
    <w:tmpl w:val="677A1A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470E8"/>
    <w:multiLevelType w:val="hybridMultilevel"/>
    <w:tmpl w:val="84E4BE62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874536"/>
    <w:multiLevelType w:val="hybridMultilevel"/>
    <w:tmpl w:val="515C868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91533"/>
    <w:multiLevelType w:val="hybridMultilevel"/>
    <w:tmpl w:val="E26600C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1498E"/>
    <w:multiLevelType w:val="hybridMultilevel"/>
    <w:tmpl w:val="AC1AD1D4"/>
    <w:lvl w:ilvl="0" w:tplc="CB6ED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1D01"/>
    <w:multiLevelType w:val="hybridMultilevel"/>
    <w:tmpl w:val="078283E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9A"/>
    <w:rsid w:val="000058ED"/>
    <w:rsid w:val="000113C9"/>
    <w:rsid w:val="000149C5"/>
    <w:rsid w:val="00017360"/>
    <w:rsid w:val="00024F76"/>
    <w:rsid w:val="00026EBB"/>
    <w:rsid w:val="00032E4C"/>
    <w:rsid w:val="00035654"/>
    <w:rsid w:val="00037DD2"/>
    <w:rsid w:val="00041A2E"/>
    <w:rsid w:val="00043FEE"/>
    <w:rsid w:val="0004433A"/>
    <w:rsid w:val="000477A4"/>
    <w:rsid w:val="000555BC"/>
    <w:rsid w:val="000565E7"/>
    <w:rsid w:val="00057437"/>
    <w:rsid w:val="0007137C"/>
    <w:rsid w:val="000841E8"/>
    <w:rsid w:val="00086DCE"/>
    <w:rsid w:val="00096A65"/>
    <w:rsid w:val="000A704E"/>
    <w:rsid w:val="000B3E9D"/>
    <w:rsid w:val="000C200D"/>
    <w:rsid w:val="000C2F41"/>
    <w:rsid w:val="000C445C"/>
    <w:rsid w:val="000D4E62"/>
    <w:rsid w:val="000D575B"/>
    <w:rsid w:val="000D7257"/>
    <w:rsid w:val="000E1A76"/>
    <w:rsid w:val="000E2F74"/>
    <w:rsid w:val="000E333C"/>
    <w:rsid w:val="000E72F2"/>
    <w:rsid w:val="000F6F54"/>
    <w:rsid w:val="00105B73"/>
    <w:rsid w:val="00110EB2"/>
    <w:rsid w:val="00112757"/>
    <w:rsid w:val="00114D10"/>
    <w:rsid w:val="00120651"/>
    <w:rsid w:val="001243F7"/>
    <w:rsid w:val="001323BE"/>
    <w:rsid w:val="0013416D"/>
    <w:rsid w:val="00136D0F"/>
    <w:rsid w:val="00153A77"/>
    <w:rsid w:val="001608E0"/>
    <w:rsid w:val="00163BB7"/>
    <w:rsid w:val="00165F75"/>
    <w:rsid w:val="0016799D"/>
    <w:rsid w:val="00171AF3"/>
    <w:rsid w:val="00177CF6"/>
    <w:rsid w:val="00181E59"/>
    <w:rsid w:val="0018247E"/>
    <w:rsid w:val="00184DA7"/>
    <w:rsid w:val="0018527F"/>
    <w:rsid w:val="00186B3F"/>
    <w:rsid w:val="00197505"/>
    <w:rsid w:val="001A0137"/>
    <w:rsid w:val="001A1114"/>
    <w:rsid w:val="001A1A31"/>
    <w:rsid w:val="001B013D"/>
    <w:rsid w:val="001C0994"/>
    <w:rsid w:val="001D35FB"/>
    <w:rsid w:val="001E0110"/>
    <w:rsid w:val="001E3528"/>
    <w:rsid w:val="001E48BA"/>
    <w:rsid w:val="001F42A6"/>
    <w:rsid w:val="001F4C36"/>
    <w:rsid w:val="001F6D8B"/>
    <w:rsid w:val="00200AE7"/>
    <w:rsid w:val="002037BE"/>
    <w:rsid w:val="00204C84"/>
    <w:rsid w:val="002137DB"/>
    <w:rsid w:val="0021529B"/>
    <w:rsid w:val="00220F78"/>
    <w:rsid w:val="002258A6"/>
    <w:rsid w:val="002267F9"/>
    <w:rsid w:val="00232104"/>
    <w:rsid w:val="00233B6D"/>
    <w:rsid w:val="002456F9"/>
    <w:rsid w:val="00250942"/>
    <w:rsid w:val="0025612C"/>
    <w:rsid w:val="002624C4"/>
    <w:rsid w:val="00263A45"/>
    <w:rsid w:val="00270B17"/>
    <w:rsid w:val="00272AE5"/>
    <w:rsid w:val="00275090"/>
    <w:rsid w:val="00275698"/>
    <w:rsid w:val="00287295"/>
    <w:rsid w:val="002A29DE"/>
    <w:rsid w:val="002A40F3"/>
    <w:rsid w:val="002B064E"/>
    <w:rsid w:val="002B2669"/>
    <w:rsid w:val="002C1B0A"/>
    <w:rsid w:val="002C206E"/>
    <w:rsid w:val="002C45AC"/>
    <w:rsid w:val="002D0919"/>
    <w:rsid w:val="002D0A36"/>
    <w:rsid w:val="002D36D0"/>
    <w:rsid w:val="002D49C0"/>
    <w:rsid w:val="002E3208"/>
    <w:rsid w:val="002E4C4D"/>
    <w:rsid w:val="003024D4"/>
    <w:rsid w:val="00302E6D"/>
    <w:rsid w:val="00315DAC"/>
    <w:rsid w:val="00316C5B"/>
    <w:rsid w:val="003202B6"/>
    <w:rsid w:val="00320B88"/>
    <w:rsid w:val="00322A50"/>
    <w:rsid w:val="00323C43"/>
    <w:rsid w:val="003265F1"/>
    <w:rsid w:val="0033272B"/>
    <w:rsid w:val="00332FBB"/>
    <w:rsid w:val="003339E6"/>
    <w:rsid w:val="00336A46"/>
    <w:rsid w:val="00336E3E"/>
    <w:rsid w:val="00345295"/>
    <w:rsid w:val="00347984"/>
    <w:rsid w:val="00356F8C"/>
    <w:rsid w:val="003574BC"/>
    <w:rsid w:val="00360CDE"/>
    <w:rsid w:val="00370D95"/>
    <w:rsid w:val="00371DEB"/>
    <w:rsid w:val="00372A70"/>
    <w:rsid w:val="00375CE7"/>
    <w:rsid w:val="00376E04"/>
    <w:rsid w:val="003805E8"/>
    <w:rsid w:val="00381E06"/>
    <w:rsid w:val="00392801"/>
    <w:rsid w:val="003950AA"/>
    <w:rsid w:val="003A1B84"/>
    <w:rsid w:val="003B0DA3"/>
    <w:rsid w:val="003B5DAB"/>
    <w:rsid w:val="003C3778"/>
    <w:rsid w:val="003D0814"/>
    <w:rsid w:val="003D2207"/>
    <w:rsid w:val="003D7B05"/>
    <w:rsid w:val="003E0A5A"/>
    <w:rsid w:val="003E10F6"/>
    <w:rsid w:val="003E4A44"/>
    <w:rsid w:val="003F0D5E"/>
    <w:rsid w:val="003F2BCA"/>
    <w:rsid w:val="003F5930"/>
    <w:rsid w:val="003F74CF"/>
    <w:rsid w:val="00401573"/>
    <w:rsid w:val="00412501"/>
    <w:rsid w:val="00412789"/>
    <w:rsid w:val="0041514B"/>
    <w:rsid w:val="00415D17"/>
    <w:rsid w:val="0042094A"/>
    <w:rsid w:val="0042410F"/>
    <w:rsid w:val="004245D9"/>
    <w:rsid w:val="00431FAD"/>
    <w:rsid w:val="004326E3"/>
    <w:rsid w:val="00432739"/>
    <w:rsid w:val="004400E0"/>
    <w:rsid w:val="004400E6"/>
    <w:rsid w:val="00444560"/>
    <w:rsid w:val="0044723E"/>
    <w:rsid w:val="004508AE"/>
    <w:rsid w:val="0045789F"/>
    <w:rsid w:val="0046445A"/>
    <w:rsid w:val="00465DFF"/>
    <w:rsid w:val="00466B76"/>
    <w:rsid w:val="0047100E"/>
    <w:rsid w:val="00471152"/>
    <w:rsid w:val="004719E8"/>
    <w:rsid w:val="00472C2F"/>
    <w:rsid w:val="004730D4"/>
    <w:rsid w:val="00480C0A"/>
    <w:rsid w:val="0048170E"/>
    <w:rsid w:val="00492AEC"/>
    <w:rsid w:val="004B2200"/>
    <w:rsid w:val="004B4C96"/>
    <w:rsid w:val="004B6FD9"/>
    <w:rsid w:val="004C4061"/>
    <w:rsid w:val="004C6B15"/>
    <w:rsid w:val="004C7DC4"/>
    <w:rsid w:val="004D408C"/>
    <w:rsid w:val="004D4B76"/>
    <w:rsid w:val="004D770D"/>
    <w:rsid w:val="004E1F08"/>
    <w:rsid w:val="004E2952"/>
    <w:rsid w:val="004E47B5"/>
    <w:rsid w:val="004E4858"/>
    <w:rsid w:val="004F0449"/>
    <w:rsid w:val="00505D96"/>
    <w:rsid w:val="0051437C"/>
    <w:rsid w:val="00514B5C"/>
    <w:rsid w:val="005179D2"/>
    <w:rsid w:val="00530EC0"/>
    <w:rsid w:val="00533A28"/>
    <w:rsid w:val="00537803"/>
    <w:rsid w:val="00540C9A"/>
    <w:rsid w:val="00545314"/>
    <w:rsid w:val="0055548B"/>
    <w:rsid w:val="00560A62"/>
    <w:rsid w:val="00560B0E"/>
    <w:rsid w:val="00571297"/>
    <w:rsid w:val="00571BFA"/>
    <w:rsid w:val="00574842"/>
    <w:rsid w:val="00585BBD"/>
    <w:rsid w:val="00586CB3"/>
    <w:rsid w:val="00594249"/>
    <w:rsid w:val="005950A8"/>
    <w:rsid w:val="005A210D"/>
    <w:rsid w:val="005A57DB"/>
    <w:rsid w:val="005B6B97"/>
    <w:rsid w:val="005C6C8B"/>
    <w:rsid w:val="005C70E8"/>
    <w:rsid w:val="005C76E3"/>
    <w:rsid w:val="005D3F64"/>
    <w:rsid w:val="005E1DA5"/>
    <w:rsid w:val="005E6E17"/>
    <w:rsid w:val="005F248A"/>
    <w:rsid w:val="005F2A7F"/>
    <w:rsid w:val="006116C5"/>
    <w:rsid w:val="006119F3"/>
    <w:rsid w:val="0062215F"/>
    <w:rsid w:val="006229FE"/>
    <w:rsid w:val="0063466D"/>
    <w:rsid w:val="006519D4"/>
    <w:rsid w:val="0065775A"/>
    <w:rsid w:val="006577F4"/>
    <w:rsid w:val="00662DE3"/>
    <w:rsid w:val="00663C3D"/>
    <w:rsid w:val="00667968"/>
    <w:rsid w:val="0067021E"/>
    <w:rsid w:val="006712E9"/>
    <w:rsid w:val="006726D1"/>
    <w:rsid w:val="0067589C"/>
    <w:rsid w:val="00683864"/>
    <w:rsid w:val="006A0A42"/>
    <w:rsid w:val="006A145D"/>
    <w:rsid w:val="006A2AC0"/>
    <w:rsid w:val="006A64C1"/>
    <w:rsid w:val="006B0FFA"/>
    <w:rsid w:val="006B4A02"/>
    <w:rsid w:val="006B583C"/>
    <w:rsid w:val="006C0718"/>
    <w:rsid w:val="006C1F6D"/>
    <w:rsid w:val="006D3861"/>
    <w:rsid w:val="006D7D85"/>
    <w:rsid w:val="006E103F"/>
    <w:rsid w:val="006E2C05"/>
    <w:rsid w:val="006F63A6"/>
    <w:rsid w:val="007015B7"/>
    <w:rsid w:val="0072702D"/>
    <w:rsid w:val="007413D3"/>
    <w:rsid w:val="00745593"/>
    <w:rsid w:val="00751454"/>
    <w:rsid w:val="00754734"/>
    <w:rsid w:val="007575F5"/>
    <w:rsid w:val="00764F68"/>
    <w:rsid w:val="00767017"/>
    <w:rsid w:val="00767F7A"/>
    <w:rsid w:val="007710B4"/>
    <w:rsid w:val="00776753"/>
    <w:rsid w:val="0077782B"/>
    <w:rsid w:val="00780B3C"/>
    <w:rsid w:val="00781E46"/>
    <w:rsid w:val="0078242A"/>
    <w:rsid w:val="007826BD"/>
    <w:rsid w:val="007867BC"/>
    <w:rsid w:val="007A290B"/>
    <w:rsid w:val="007A32C1"/>
    <w:rsid w:val="007A3BC7"/>
    <w:rsid w:val="007B4AEB"/>
    <w:rsid w:val="007B6EAB"/>
    <w:rsid w:val="007B7271"/>
    <w:rsid w:val="007C0A04"/>
    <w:rsid w:val="007D3595"/>
    <w:rsid w:val="007D6313"/>
    <w:rsid w:val="007E73FA"/>
    <w:rsid w:val="007F3BFC"/>
    <w:rsid w:val="00800072"/>
    <w:rsid w:val="00803338"/>
    <w:rsid w:val="0080395E"/>
    <w:rsid w:val="00805BF9"/>
    <w:rsid w:val="00812F25"/>
    <w:rsid w:val="008139B6"/>
    <w:rsid w:val="00813A8C"/>
    <w:rsid w:val="00820A15"/>
    <w:rsid w:val="00825062"/>
    <w:rsid w:val="00827577"/>
    <w:rsid w:val="00832E76"/>
    <w:rsid w:val="0083500A"/>
    <w:rsid w:val="008369DE"/>
    <w:rsid w:val="00844EF7"/>
    <w:rsid w:val="00854343"/>
    <w:rsid w:val="00861B7C"/>
    <w:rsid w:val="008726F2"/>
    <w:rsid w:val="00881C33"/>
    <w:rsid w:val="00882846"/>
    <w:rsid w:val="00884E39"/>
    <w:rsid w:val="0089374A"/>
    <w:rsid w:val="00893B11"/>
    <w:rsid w:val="008A6789"/>
    <w:rsid w:val="008B2E3F"/>
    <w:rsid w:val="008C0F7B"/>
    <w:rsid w:val="008C6C70"/>
    <w:rsid w:val="008D1DB2"/>
    <w:rsid w:val="008D2EB6"/>
    <w:rsid w:val="008D7943"/>
    <w:rsid w:val="008E5BF8"/>
    <w:rsid w:val="008E6F25"/>
    <w:rsid w:val="008F7633"/>
    <w:rsid w:val="008F797E"/>
    <w:rsid w:val="0092148F"/>
    <w:rsid w:val="00926469"/>
    <w:rsid w:val="00926927"/>
    <w:rsid w:val="0093290B"/>
    <w:rsid w:val="00932D09"/>
    <w:rsid w:val="00935D9F"/>
    <w:rsid w:val="00940BCA"/>
    <w:rsid w:val="009471E8"/>
    <w:rsid w:val="009508E3"/>
    <w:rsid w:val="009522C7"/>
    <w:rsid w:val="009528B5"/>
    <w:rsid w:val="009556A3"/>
    <w:rsid w:val="00956C6D"/>
    <w:rsid w:val="00960539"/>
    <w:rsid w:val="0096255D"/>
    <w:rsid w:val="009706B2"/>
    <w:rsid w:val="009758A0"/>
    <w:rsid w:val="0097763F"/>
    <w:rsid w:val="00992461"/>
    <w:rsid w:val="009951F7"/>
    <w:rsid w:val="009A045A"/>
    <w:rsid w:val="009A57F3"/>
    <w:rsid w:val="009B1CB8"/>
    <w:rsid w:val="009B4403"/>
    <w:rsid w:val="009B5319"/>
    <w:rsid w:val="009B7B10"/>
    <w:rsid w:val="009C6673"/>
    <w:rsid w:val="009C6B90"/>
    <w:rsid w:val="009D63FA"/>
    <w:rsid w:val="009D6E12"/>
    <w:rsid w:val="009E2407"/>
    <w:rsid w:val="009E2867"/>
    <w:rsid w:val="009E7C69"/>
    <w:rsid w:val="009F2578"/>
    <w:rsid w:val="009F6826"/>
    <w:rsid w:val="00A10018"/>
    <w:rsid w:val="00A10802"/>
    <w:rsid w:val="00A2068A"/>
    <w:rsid w:val="00A31FD2"/>
    <w:rsid w:val="00A365D8"/>
    <w:rsid w:val="00A42D82"/>
    <w:rsid w:val="00A45025"/>
    <w:rsid w:val="00A45757"/>
    <w:rsid w:val="00A51062"/>
    <w:rsid w:val="00A56B55"/>
    <w:rsid w:val="00A57001"/>
    <w:rsid w:val="00A601D7"/>
    <w:rsid w:val="00A60674"/>
    <w:rsid w:val="00A625E2"/>
    <w:rsid w:val="00A913F2"/>
    <w:rsid w:val="00AA6067"/>
    <w:rsid w:val="00AB106D"/>
    <w:rsid w:val="00AB444C"/>
    <w:rsid w:val="00AC24F0"/>
    <w:rsid w:val="00AD09BE"/>
    <w:rsid w:val="00AD17A2"/>
    <w:rsid w:val="00AD72A1"/>
    <w:rsid w:val="00AE073A"/>
    <w:rsid w:val="00AE70B3"/>
    <w:rsid w:val="00AF0C56"/>
    <w:rsid w:val="00AF321F"/>
    <w:rsid w:val="00AF5846"/>
    <w:rsid w:val="00B04011"/>
    <w:rsid w:val="00B04951"/>
    <w:rsid w:val="00B0739C"/>
    <w:rsid w:val="00B10E89"/>
    <w:rsid w:val="00B11A6C"/>
    <w:rsid w:val="00B222BE"/>
    <w:rsid w:val="00B22684"/>
    <w:rsid w:val="00B25EA2"/>
    <w:rsid w:val="00B27A34"/>
    <w:rsid w:val="00B3329E"/>
    <w:rsid w:val="00B37A74"/>
    <w:rsid w:val="00B43C17"/>
    <w:rsid w:val="00B50829"/>
    <w:rsid w:val="00B546B5"/>
    <w:rsid w:val="00B600E3"/>
    <w:rsid w:val="00B65FC0"/>
    <w:rsid w:val="00B67826"/>
    <w:rsid w:val="00B71616"/>
    <w:rsid w:val="00B72F15"/>
    <w:rsid w:val="00B74ABD"/>
    <w:rsid w:val="00B764AC"/>
    <w:rsid w:val="00B766E3"/>
    <w:rsid w:val="00B848BE"/>
    <w:rsid w:val="00B86D64"/>
    <w:rsid w:val="00BA143E"/>
    <w:rsid w:val="00BB1FBF"/>
    <w:rsid w:val="00BB64C6"/>
    <w:rsid w:val="00BC2421"/>
    <w:rsid w:val="00BC3E07"/>
    <w:rsid w:val="00BC7C32"/>
    <w:rsid w:val="00BD68B1"/>
    <w:rsid w:val="00BD7ED3"/>
    <w:rsid w:val="00BE1DA8"/>
    <w:rsid w:val="00BE60F9"/>
    <w:rsid w:val="00BE66EC"/>
    <w:rsid w:val="00BF6B74"/>
    <w:rsid w:val="00BF768B"/>
    <w:rsid w:val="00C15AE9"/>
    <w:rsid w:val="00C160CA"/>
    <w:rsid w:val="00C20F62"/>
    <w:rsid w:val="00C25E2F"/>
    <w:rsid w:val="00C30517"/>
    <w:rsid w:val="00C32A9D"/>
    <w:rsid w:val="00C41323"/>
    <w:rsid w:val="00C413E0"/>
    <w:rsid w:val="00C44B81"/>
    <w:rsid w:val="00C4768A"/>
    <w:rsid w:val="00C509D6"/>
    <w:rsid w:val="00C62783"/>
    <w:rsid w:val="00C64304"/>
    <w:rsid w:val="00C83000"/>
    <w:rsid w:val="00C84AB6"/>
    <w:rsid w:val="00C96F39"/>
    <w:rsid w:val="00CA00FB"/>
    <w:rsid w:val="00CA4A25"/>
    <w:rsid w:val="00CA67C0"/>
    <w:rsid w:val="00CA6DA4"/>
    <w:rsid w:val="00CB2873"/>
    <w:rsid w:val="00CC4F97"/>
    <w:rsid w:val="00CC6774"/>
    <w:rsid w:val="00CD4A74"/>
    <w:rsid w:val="00CE6221"/>
    <w:rsid w:val="00CF135E"/>
    <w:rsid w:val="00D00251"/>
    <w:rsid w:val="00D00665"/>
    <w:rsid w:val="00D01E4A"/>
    <w:rsid w:val="00D04C52"/>
    <w:rsid w:val="00D05699"/>
    <w:rsid w:val="00D117B2"/>
    <w:rsid w:val="00D15E48"/>
    <w:rsid w:val="00D17908"/>
    <w:rsid w:val="00D204F5"/>
    <w:rsid w:val="00D21420"/>
    <w:rsid w:val="00D26931"/>
    <w:rsid w:val="00D33B73"/>
    <w:rsid w:val="00D37DA3"/>
    <w:rsid w:val="00D37E7A"/>
    <w:rsid w:val="00D43B31"/>
    <w:rsid w:val="00D465C3"/>
    <w:rsid w:val="00D56217"/>
    <w:rsid w:val="00D5668D"/>
    <w:rsid w:val="00D71131"/>
    <w:rsid w:val="00D75161"/>
    <w:rsid w:val="00D7553F"/>
    <w:rsid w:val="00D806A3"/>
    <w:rsid w:val="00D87987"/>
    <w:rsid w:val="00DA2E55"/>
    <w:rsid w:val="00DB6794"/>
    <w:rsid w:val="00DC0354"/>
    <w:rsid w:val="00DC6AF1"/>
    <w:rsid w:val="00DD09C3"/>
    <w:rsid w:val="00DD64F9"/>
    <w:rsid w:val="00DD73B6"/>
    <w:rsid w:val="00DD7A61"/>
    <w:rsid w:val="00DF2BF8"/>
    <w:rsid w:val="00E03CB0"/>
    <w:rsid w:val="00E05708"/>
    <w:rsid w:val="00E05C94"/>
    <w:rsid w:val="00E06F91"/>
    <w:rsid w:val="00E11024"/>
    <w:rsid w:val="00E13C5C"/>
    <w:rsid w:val="00E14F12"/>
    <w:rsid w:val="00E2504A"/>
    <w:rsid w:val="00E349E8"/>
    <w:rsid w:val="00E435E2"/>
    <w:rsid w:val="00E478FE"/>
    <w:rsid w:val="00E47E39"/>
    <w:rsid w:val="00E519C7"/>
    <w:rsid w:val="00E60776"/>
    <w:rsid w:val="00E609F9"/>
    <w:rsid w:val="00E60E40"/>
    <w:rsid w:val="00E64295"/>
    <w:rsid w:val="00E6555C"/>
    <w:rsid w:val="00E76937"/>
    <w:rsid w:val="00E769A6"/>
    <w:rsid w:val="00E76BEC"/>
    <w:rsid w:val="00E81015"/>
    <w:rsid w:val="00E929DE"/>
    <w:rsid w:val="00E972B8"/>
    <w:rsid w:val="00EA1EFB"/>
    <w:rsid w:val="00EA5AC0"/>
    <w:rsid w:val="00EB3107"/>
    <w:rsid w:val="00EB3724"/>
    <w:rsid w:val="00EB390C"/>
    <w:rsid w:val="00EB5C47"/>
    <w:rsid w:val="00EB65F8"/>
    <w:rsid w:val="00EC4423"/>
    <w:rsid w:val="00EE2A22"/>
    <w:rsid w:val="00EF784C"/>
    <w:rsid w:val="00EF7BA2"/>
    <w:rsid w:val="00F0290B"/>
    <w:rsid w:val="00F12247"/>
    <w:rsid w:val="00F15998"/>
    <w:rsid w:val="00F16DFC"/>
    <w:rsid w:val="00F211E2"/>
    <w:rsid w:val="00F22E33"/>
    <w:rsid w:val="00F25A9A"/>
    <w:rsid w:val="00F31879"/>
    <w:rsid w:val="00F34F45"/>
    <w:rsid w:val="00F35797"/>
    <w:rsid w:val="00F43020"/>
    <w:rsid w:val="00F537A6"/>
    <w:rsid w:val="00F609EF"/>
    <w:rsid w:val="00F641AE"/>
    <w:rsid w:val="00F7471A"/>
    <w:rsid w:val="00F749BD"/>
    <w:rsid w:val="00F76C5C"/>
    <w:rsid w:val="00F82B69"/>
    <w:rsid w:val="00F92D93"/>
    <w:rsid w:val="00F92DE1"/>
    <w:rsid w:val="00FA0D33"/>
    <w:rsid w:val="00FA2377"/>
    <w:rsid w:val="00FA2EB7"/>
    <w:rsid w:val="00FA3C85"/>
    <w:rsid w:val="00FB1E4B"/>
    <w:rsid w:val="00FB42DB"/>
    <w:rsid w:val="00FB583C"/>
    <w:rsid w:val="00FB6204"/>
    <w:rsid w:val="00FD2347"/>
    <w:rsid w:val="00FD44EC"/>
    <w:rsid w:val="00FD5071"/>
    <w:rsid w:val="00FD5DD2"/>
    <w:rsid w:val="00FD70A5"/>
    <w:rsid w:val="00FE4AD9"/>
    <w:rsid w:val="00FF4A78"/>
    <w:rsid w:val="00FF6D08"/>
    <w:rsid w:val="00FF6D7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40A8E112"/>
  <w15:docId w15:val="{19BD8744-D0C4-478A-AD66-F5FEF2F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F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575F5"/>
    <w:pPr>
      <w:keepNext/>
      <w:jc w:val="both"/>
      <w:outlineLvl w:val="0"/>
    </w:pPr>
    <w:rPr>
      <w:rFonts w:ascii="Verdana" w:hAnsi="Verdana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7575F5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7575F5"/>
    <w:pPr>
      <w:keepNext/>
      <w:tabs>
        <w:tab w:val="left" w:pos="1701"/>
      </w:tabs>
      <w:ind w:left="1701" w:hanging="1701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rsid w:val="007575F5"/>
    <w:pPr>
      <w:keepNext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7575F5"/>
    <w:pPr>
      <w:keepNext/>
      <w:ind w:left="1985" w:hanging="1985"/>
      <w:jc w:val="both"/>
      <w:outlineLvl w:val="4"/>
    </w:pPr>
    <w:rPr>
      <w:color w:val="FF0000"/>
      <w:sz w:val="28"/>
      <w:szCs w:val="28"/>
    </w:rPr>
  </w:style>
  <w:style w:type="paragraph" w:styleId="Titre6">
    <w:name w:val="heading 6"/>
    <w:basedOn w:val="Normal"/>
    <w:next w:val="Normal"/>
    <w:qFormat/>
    <w:rsid w:val="007575F5"/>
    <w:pPr>
      <w:keepNext/>
      <w:jc w:val="center"/>
      <w:outlineLvl w:val="5"/>
    </w:pPr>
    <w:rPr>
      <w:b/>
      <w:bC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575F5"/>
    <w:pPr>
      <w:jc w:val="both"/>
    </w:pPr>
  </w:style>
  <w:style w:type="paragraph" w:styleId="Corpsdetexte2">
    <w:name w:val="Body Text 2"/>
    <w:basedOn w:val="Normal"/>
    <w:rsid w:val="007575F5"/>
    <w:rPr>
      <w:sz w:val="28"/>
      <w:szCs w:val="28"/>
    </w:rPr>
  </w:style>
  <w:style w:type="paragraph" w:styleId="Retraitcorpsdetexte">
    <w:name w:val="Body Text Indent"/>
    <w:basedOn w:val="Normal"/>
    <w:link w:val="RetraitcorpsdetexteCar"/>
    <w:rsid w:val="007575F5"/>
    <w:pPr>
      <w:tabs>
        <w:tab w:val="left" w:pos="1276"/>
      </w:tabs>
      <w:ind w:left="1276" w:hanging="1276"/>
    </w:pPr>
  </w:style>
  <w:style w:type="paragraph" w:styleId="Retraitcorpsdetexte2">
    <w:name w:val="Body Text Indent 2"/>
    <w:basedOn w:val="Normal"/>
    <w:rsid w:val="007575F5"/>
    <w:pPr>
      <w:tabs>
        <w:tab w:val="left" w:pos="1701"/>
      </w:tabs>
      <w:ind w:left="1701" w:hanging="1701"/>
    </w:pPr>
  </w:style>
  <w:style w:type="paragraph" w:styleId="Retraitcorpsdetexte3">
    <w:name w:val="Body Text Indent 3"/>
    <w:basedOn w:val="Normal"/>
    <w:rsid w:val="007575F5"/>
    <w:pPr>
      <w:ind w:left="1276" w:hanging="1276"/>
    </w:pPr>
    <w:rPr>
      <w:sz w:val="28"/>
      <w:szCs w:val="28"/>
    </w:rPr>
  </w:style>
  <w:style w:type="paragraph" w:styleId="Titre">
    <w:name w:val="Title"/>
    <w:basedOn w:val="Normal"/>
    <w:qFormat/>
    <w:rsid w:val="007575F5"/>
    <w:pPr>
      <w:jc w:val="center"/>
    </w:pPr>
    <w:rPr>
      <w:b/>
      <w:bCs/>
      <w:noProof/>
      <w:sz w:val="32"/>
      <w:szCs w:val="32"/>
    </w:rPr>
  </w:style>
  <w:style w:type="paragraph" w:styleId="Corpsdetexte3">
    <w:name w:val="Body Text 3"/>
    <w:basedOn w:val="Normal"/>
    <w:rsid w:val="007575F5"/>
    <w:pPr>
      <w:jc w:val="both"/>
    </w:pPr>
    <w:rPr>
      <w:b/>
      <w:bCs/>
    </w:rPr>
  </w:style>
  <w:style w:type="paragraph" w:styleId="Textedebulles">
    <w:name w:val="Balloon Text"/>
    <w:basedOn w:val="Normal"/>
    <w:semiHidden/>
    <w:rsid w:val="00CA6DA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667968"/>
    <w:rPr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326E3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36A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6C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6C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E4C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4C4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E4C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C4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-felix-de-valo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-felix-de-valo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A00E-DA32-47C6-9A8E-41D277E0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Rôle de perception</vt:lpstr>
    </vt:vector>
  </TitlesOfParts>
  <Company>St-Felix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Rôle de perception</dc:title>
  <dc:creator>Station2</dc:creator>
  <cp:lastModifiedBy>Secretaire</cp:lastModifiedBy>
  <cp:revision>2</cp:revision>
  <cp:lastPrinted>2021-02-26T20:31:00Z</cp:lastPrinted>
  <dcterms:created xsi:type="dcterms:W3CDTF">2021-05-20T13:51:00Z</dcterms:created>
  <dcterms:modified xsi:type="dcterms:W3CDTF">2021-05-20T13:51:00Z</dcterms:modified>
</cp:coreProperties>
</file>